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0" w:firstLine="360"/>
        <w:rPr/>
      </w:pPr>
      <w:bookmarkStart w:colFirst="0" w:colLast="0" w:name="_1wx11ibfwkpd"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-76183</wp:posOffset>
            </wp:positionH>
            <wp:positionV relativeFrom="paragraph">
              <wp:posOffset>280665</wp:posOffset>
            </wp:positionV>
            <wp:extent cx="1647821" cy="1371600"/>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ind w:left="0" w:firstLine="360"/>
        <w:rPr/>
      </w:pPr>
      <w:r w:rsidDel="00000000" w:rsidR="00000000" w:rsidRPr="00000000">
        <w:rPr>
          <w:rtl w:val="0"/>
        </w:rPr>
      </w:r>
    </w:p>
    <w:p w:rsidR="00000000" w:rsidDel="00000000" w:rsidP="00000000" w:rsidRDefault="00000000" w:rsidRPr="00000000" w14:paraId="00000003">
      <w:pPr>
        <w:ind w:left="0" w:firstLine="360"/>
        <w:rPr/>
      </w:pPr>
      <w:r w:rsidDel="00000000" w:rsidR="00000000" w:rsidRPr="00000000">
        <w:rPr>
          <w:rtl w:val="0"/>
        </w:rPr>
      </w:r>
    </w:p>
    <w:p w:rsidR="00000000" w:rsidDel="00000000" w:rsidP="00000000" w:rsidRDefault="00000000" w:rsidRPr="00000000" w14:paraId="00000004">
      <w:pPr>
        <w:ind w:left="0" w:firstLine="360"/>
        <w:rPr/>
      </w:pPr>
      <w:r w:rsidDel="00000000" w:rsidR="00000000" w:rsidRPr="00000000">
        <w:rPr>
          <w:rtl w:val="0"/>
        </w:rPr>
      </w:r>
    </w:p>
    <w:p w:rsidR="00000000" w:rsidDel="00000000" w:rsidP="00000000" w:rsidRDefault="00000000" w:rsidRPr="00000000" w14:paraId="00000005">
      <w:pPr>
        <w:ind w:left="0" w:firstLine="360"/>
        <w:rPr/>
      </w:pPr>
      <w:r w:rsidDel="00000000" w:rsidR="00000000" w:rsidRPr="00000000">
        <w:rPr>
          <w:rtl w:val="0"/>
        </w:rPr>
      </w:r>
    </w:p>
    <w:p w:rsidR="00000000" w:rsidDel="00000000" w:rsidP="00000000" w:rsidRDefault="00000000" w:rsidRPr="00000000" w14:paraId="00000006">
      <w:pPr>
        <w:ind w:left="0" w:firstLine="360"/>
        <w:rPr/>
      </w:pPr>
      <w:r w:rsidDel="00000000" w:rsidR="00000000" w:rsidRPr="00000000">
        <w:rPr>
          <w:rtl w:val="0"/>
        </w:rPr>
      </w:r>
    </w:p>
    <w:p w:rsidR="00000000" w:rsidDel="00000000" w:rsidP="00000000" w:rsidRDefault="00000000" w:rsidRPr="00000000" w14:paraId="00000007">
      <w:pPr>
        <w:ind w:left="0" w:firstLine="360"/>
        <w:rPr/>
      </w:pPr>
      <w:r w:rsidDel="00000000" w:rsidR="00000000" w:rsidRPr="00000000">
        <w:rPr>
          <w:rtl w:val="0"/>
        </w:rPr>
      </w:r>
    </w:p>
    <w:p w:rsidR="00000000" w:rsidDel="00000000" w:rsidP="00000000" w:rsidRDefault="00000000" w:rsidRPr="00000000" w14:paraId="00000008">
      <w:pPr>
        <w:ind w:left="0" w:firstLine="360"/>
        <w:rPr/>
      </w:pPr>
      <w:r w:rsidDel="00000000" w:rsidR="00000000" w:rsidRPr="00000000">
        <w:rPr>
          <w:rtl w:val="0"/>
        </w:rPr>
      </w:r>
    </w:p>
    <w:p w:rsidR="00000000" w:rsidDel="00000000" w:rsidP="00000000" w:rsidRDefault="00000000" w:rsidRPr="00000000" w14:paraId="00000009">
      <w:pPr>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ind w:left="0" w:firstLine="360"/>
        <w:rPr/>
      </w:pPr>
      <w:r w:rsidDel="00000000" w:rsidR="00000000" w:rsidRPr="00000000">
        <w:rPr>
          <w:rtl w:val="0"/>
        </w:rPr>
      </w:r>
    </w:p>
    <w:p w:rsidR="00000000" w:rsidDel="00000000" w:rsidP="00000000" w:rsidRDefault="00000000" w:rsidRPr="00000000" w14:paraId="0000000B">
      <w:pPr>
        <w:ind w:left="0" w:firstLine="360"/>
        <w:rPr/>
      </w:pPr>
      <w:r w:rsidDel="00000000" w:rsidR="00000000" w:rsidRPr="00000000">
        <w:rPr>
          <w:rtl w:val="0"/>
        </w:rPr>
      </w:r>
    </w:p>
    <w:p w:rsidR="00000000" w:rsidDel="00000000" w:rsidP="00000000" w:rsidRDefault="00000000" w:rsidRPr="00000000" w14:paraId="0000000C">
      <w:pPr>
        <w:ind w:left="0" w:firstLine="360"/>
        <w:rPr/>
      </w:pPr>
      <w:r w:rsidDel="00000000" w:rsidR="00000000" w:rsidRPr="00000000">
        <w:rPr>
          <w:rtl w:val="0"/>
        </w:rPr>
      </w:r>
    </w:p>
    <w:p w:rsidR="00000000" w:rsidDel="00000000" w:rsidP="00000000" w:rsidRDefault="00000000" w:rsidRPr="00000000" w14:paraId="0000000D">
      <w:pPr>
        <w:ind w:left="0" w:firstLine="360"/>
        <w:rPr/>
      </w:pPr>
      <w:r w:rsidDel="00000000" w:rsidR="00000000" w:rsidRPr="00000000">
        <w:rPr>
          <w:rtl w:val="0"/>
        </w:rPr>
      </w:r>
    </w:p>
    <w:p w:rsidR="00000000" w:rsidDel="00000000" w:rsidP="00000000" w:rsidRDefault="00000000" w:rsidRPr="00000000" w14:paraId="0000000E">
      <w:pPr>
        <w:ind w:left="0" w:firstLine="360"/>
        <w:rPr/>
      </w:pPr>
      <w:r w:rsidDel="00000000" w:rsidR="00000000" w:rsidRPr="00000000">
        <w:rPr>
          <w:rtl w:val="0"/>
        </w:rPr>
      </w:r>
    </w:p>
    <w:p w:rsidR="00000000" w:rsidDel="00000000" w:rsidP="00000000" w:rsidRDefault="00000000" w:rsidRPr="00000000" w14:paraId="0000000F">
      <w:pPr>
        <w:ind w:left="0" w:firstLine="360"/>
        <w:rPr/>
      </w:pPr>
      <w:r w:rsidDel="00000000" w:rsidR="00000000" w:rsidRPr="00000000">
        <w:rPr>
          <w:rtl w:val="0"/>
        </w:rPr>
      </w:r>
    </w:p>
    <w:p w:rsidR="00000000" w:rsidDel="00000000" w:rsidP="00000000" w:rsidRDefault="00000000" w:rsidRPr="00000000" w14:paraId="00000010">
      <w:pPr>
        <w:ind w:left="0" w:firstLine="360"/>
        <w:rPr/>
      </w:pPr>
      <w:r w:rsidDel="00000000" w:rsidR="00000000" w:rsidRPr="00000000">
        <w:rPr>
          <w:rtl w:val="0"/>
        </w:rPr>
      </w:r>
    </w:p>
    <w:p w:rsidR="00000000" w:rsidDel="00000000" w:rsidP="00000000" w:rsidRDefault="00000000" w:rsidRPr="00000000" w14:paraId="00000011">
      <w:pPr>
        <w:ind w:left="0" w:firstLine="360"/>
        <w:rPr/>
      </w:pPr>
      <w:r w:rsidDel="00000000" w:rsidR="00000000" w:rsidRPr="00000000">
        <w:rPr>
          <w:rtl w:val="0"/>
        </w:rPr>
      </w:r>
    </w:p>
    <w:p w:rsidR="00000000" w:rsidDel="00000000" w:rsidP="00000000" w:rsidRDefault="00000000" w:rsidRPr="00000000" w14:paraId="00000012">
      <w:pPr>
        <w:ind w:left="0" w:firstLine="360"/>
        <w:rPr/>
      </w:pPr>
      <w:r w:rsidDel="00000000" w:rsidR="00000000" w:rsidRPr="00000000">
        <w:rPr>
          <w:rtl w:val="0"/>
        </w:rPr>
      </w:r>
    </w:p>
    <w:p w:rsidR="00000000" w:rsidDel="00000000" w:rsidP="00000000" w:rsidRDefault="00000000" w:rsidRPr="00000000" w14:paraId="00000013">
      <w:pPr>
        <w:ind w:left="165" w:firstLine="360"/>
        <w:rPr>
          <w:b w:val="1"/>
        </w:rPr>
      </w:pPr>
      <w:r w:rsidDel="00000000" w:rsidR="00000000" w:rsidRPr="00000000">
        <w:rPr>
          <w:rtl w:val="0"/>
        </w:rPr>
      </w:r>
    </w:p>
    <w:p w:rsidR="00000000" w:rsidDel="00000000" w:rsidP="00000000" w:rsidRDefault="00000000" w:rsidRPr="00000000" w14:paraId="00000014">
      <w:pPr>
        <w:ind w:left="165" w:firstLine="360"/>
        <w:rPr>
          <w:b w:val="1"/>
          <w:sz w:val="96"/>
          <w:szCs w:val="96"/>
        </w:rPr>
      </w:pPr>
      <w:r w:rsidDel="00000000" w:rsidR="00000000" w:rsidRPr="00000000">
        <w:rPr>
          <w:b w:val="1"/>
          <w:sz w:val="96"/>
          <w:szCs w:val="96"/>
          <w:rtl w:val="0"/>
        </w:rPr>
        <w:t xml:space="preserve">Core Terms</w:t>
      </w:r>
    </w:p>
    <w:p w:rsidR="00000000" w:rsidDel="00000000" w:rsidP="00000000" w:rsidRDefault="00000000" w:rsidRPr="00000000" w14:paraId="00000015">
      <w:pPr>
        <w:rPr/>
      </w:pPr>
      <w:r w:rsidDel="00000000" w:rsidR="00000000" w:rsidRPr="00000000">
        <w:br w:type="page"/>
      </w:r>
      <w:r w:rsidDel="00000000" w:rsidR="00000000" w:rsidRPr="00000000">
        <w:rPr>
          <w:rtl w:val="0"/>
        </w:rPr>
      </w:r>
    </w:p>
    <w:p w:rsidR="00000000" w:rsidDel="00000000" w:rsidP="00000000" w:rsidRDefault="00000000" w:rsidRPr="00000000" w14:paraId="00000016">
      <w:pPr>
        <w:ind w:left="165" w:firstLine="360"/>
        <w:rPr>
          <w:b w:val="1"/>
          <w:sz w:val="32"/>
          <w:szCs w:val="32"/>
        </w:rPr>
      </w:pPr>
      <w:r w:rsidDel="00000000" w:rsidR="00000000" w:rsidRPr="00000000">
        <w:rPr>
          <w:b w:val="1"/>
          <w:sz w:val="32"/>
          <w:szCs w:val="32"/>
          <w:rtl w:val="0"/>
        </w:rPr>
        <w:t xml:space="preserve">Addendum to the Core Terms </w:t>
      </w:r>
    </w:p>
    <w:p w:rsidR="00000000" w:rsidDel="00000000" w:rsidP="00000000" w:rsidRDefault="00000000" w:rsidRPr="00000000" w14:paraId="00000017">
      <w:pPr>
        <w:ind w:left="0" w:firstLine="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Rule="auto"/>
        <w:ind w:left="567" w:firstLine="0"/>
        <w:rPr>
          <w:b w:val="1"/>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bookmarkStart w:colFirst="0" w:colLast="0" w:name="_do7wet288ofv" w:id="1"/>
      <w:bookmarkEnd w:id="1"/>
      <w:r w:rsidDel="00000000" w:rsidR="00000000" w:rsidRPr="00000000">
        <w:rPr>
          <w:color w:val="000000"/>
          <w:rtl w:val="0"/>
        </w:rPr>
        <w:t xml:space="preserve">The Core Terms is part of the suite of documents that make up the Public Sector Contract. It should be read in conjunction with the Framework Schedules and Special Terms applied to this Framework. Please note that all Special Terms are detailed in the Framework Award Form.</w:t>
      </w:r>
      <w:r w:rsidDel="00000000" w:rsidR="00000000" w:rsidRPr="00000000">
        <w:br w:type="page"/>
      </w:r>
      <w:r w:rsidDel="00000000" w:rsidR="00000000" w:rsidRPr="00000000">
        <w:rPr>
          <w:rtl w:val="0"/>
        </w:rPr>
      </w:r>
    </w:p>
    <w:p w:rsidR="00000000" w:rsidDel="00000000" w:rsidP="00000000" w:rsidRDefault="00000000" w:rsidRPr="00000000" w14:paraId="00000019">
      <w:pPr>
        <w:pStyle w:val="Heading1"/>
        <w:numPr>
          <w:ilvl w:val="0"/>
          <w:numId w:val="5"/>
        </w:numPr>
        <w:ind w:left="426" w:hanging="426"/>
        <w:rPr/>
      </w:pPr>
      <w:r w:rsidDel="00000000" w:rsidR="00000000" w:rsidRPr="00000000">
        <w:rPr>
          <w:rtl w:val="0"/>
        </w:rPr>
        <w:t xml:space="preserve">Definitions used in the contract</w:t>
      </w:r>
      <w:r w:rsidDel="00000000" w:rsidR="00000000" w:rsidRPr="00000000">
        <w:rPr>
          <w:sz w:val="28"/>
          <w:szCs w:val="28"/>
          <w:rtl w:val="0"/>
        </w:rPr>
        <w:t xml:space="preserve"> </w:t>
      </w:r>
      <w:r w:rsidDel="00000000" w:rsidR="00000000" w:rsidRPr="00000000">
        <w:rPr>
          <w:rtl w:val="0"/>
        </w:rPr>
      </w:r>
    </w:p>
    <w:p w:rsidR="00000000" w:rsidDel="00000000" w:rsidP="00000000" w:rsidRDefault="00000000" w:rsidRPr="00000000" w14:paraId="0000001A">
      <w:pPr>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B">
      <w:pPr>
        <w:pStyle w:val="Heading1"/>
        <w:numPr>
          <w:ilvl w:val="0"/>
          <w:numId w:val="5"/>
        </w:numPr>
        <w:ind w:left="426" w:hanging="426"/>
        <w:rPr/>
      </w:pPr>
      <w:r w:rsidDel="00000000" w:rsidR="00000000" w:rsidRPr="00000000">
        <w:rPr>
          <w:rtl w:val="0"/>
        </w:rPr>
        <w:t xml:space="preserve">How the contract works </w:t>
      </w:r>
    </w:p>
    <w:p w:rsidR="00000000" w:rsidDel="00000000" w:rsidP="00000000" w:rsidRDefault="00000000" w:rsidRPr="00000000" w14:paraId="0000001C">
      <w:pPr>
        <w:numPr>
          <w:ilvl w:val="1"/>
          <w:numId w:val="5"/>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D">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E">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F">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20">
      <w:pPr>
        <w:ind w:left="426" w:firstLine="359"/>
        <w:rPr/>
      </w:pPr>
      <w:r w:rsidDel="00000000" w:rsidR="00000000" w:rsidRPr="00000000">
        <w:rPr>
          <w:rtl w:val="0"/>
        </w:rPr>
      </w:r>
    </w:p>
    <w:p w:rsidR="00000000" w:rsidDel="00000000" w:rsidP="00000000" w:rsidRDefault="00000000" w:rsidRPr="00000000" w14:paraId="00000021">
      <w:pPr>
        <w:numPr>
          <w:ilvl w:val="1"/>
          <w:numId w:val="3"/>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22">
      <w:pPr>
        <w:numPr>
          <w:ilvl w:val="1"/>
          <w:numId w:val="3"/>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23">
      <w:pPr>
        <w:numPr>
          <w:ilvl w:val="1"/>
          <w:numId w:val="3"/>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4">
      <w:pPr>
        <w:numPr>
          <w:ilvl w:val="1"/>
          <w:numId w:val="3"/>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5">
      <w:pPr>
        <w:spacing w:after="0" w:before="0" w:lineRule="auto"/>
        <w:ind w:left="426" w:firstLine="359"/>
        <w:rPr/>
      </w:pPr>
      <w:r w:rsidDel="00000000" w:rsidR="00000000" w:rsidRPr="00000000">
        <w:rPr>
          <w:rtl w:val="0"/>
        </w:rPr>
      </w:r>
    </w:p>
    <w:p w:rsidR="00000000" w:rsidDel="00000000" w:rsidP="00000000" w:rsidRDefault="00000000" w:rsidRPr="00000000" w14:paraId="00000026">
      <w:pPr>
        <w:numPr>
          <w:ilvl w:val="1"/>
          <w:numId w:val="5"/>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Each Call-Off Contract:</w:t>
        <w:br w:type="textWrapping"/>
      </w:r>
      <w:r w:rsidDel="00000000" w:rsidR="00000000" w:rsidRPr="00000000">
        <w:rPr>
          <w:rtl w:val="0"/>
        </w:rPr>
      </w:r>
    </w:p>
    <w:p w:rsidR="00000000" w:rsidDel="00000000" w:rsidP="00000000" w:rsidRDefault="00000000" w:rsidRPr="00000000" w14:paraId="00000027">
      <w:pPr>
        <w:numPr>
          <w:ilvl w:val="1"/>
          <w:numId w:val="20"/>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8">
      <w:pPr>
        <w:numPr>
          <w:ilvl w:val="1"/>
          <w:numId w:val="20"/>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9">
      <w:pPr>
        <w:numPr>
          <w:ilvl w:val="1"/>
          <w:numId w:val="20"/>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A">
      <w:pPr>
        <w:numPr>
          <w:ilvl w:val="1"/>
          <w:numId w:val="20"/>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B">
      <w:pPr>
        <w:numPr>
          <w:ilvl w:val="1"/>
          <w:numId w:val="5"/>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C">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D">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E">
      <w:pPr>
        <w:numPr>
          <w:ilvl w:val="1"/>
          <w:numId w:val="36"/>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F">
      <w:pPr>
        <w:numPr>
          <w:ilvl w:val="1"/>
          <w:numId w:val="36"/>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30">
      <w:pPr>
        <w:ind w:left="426" w:firstLine="359"/>
        <w:rPr/>
      </w:pPr>
      <w:r w:rsidDel="00000000" w:rsidR="00000000" w:rsidRPr="00000000">
        <w:rPr>
          <w:rtl w:val="0"/>
        </w:rPr>
      </w:r>
    </w:p>
    <w:p w:rsidR="00000000" w:rsidDel="00000000" w:rsidP="00000000" w:rsidRDefault="00000000" w:rsidRPr="00000000" w14:paraId="00000031">
      <w:pPr>
        <w:numPr>
          <w:ilvl w:val="1"/>
          <w:numId w:val="5"/>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32">
      <w:pPr>
        <w:ind w:left="426" w:firstLine="359"/>
        <w:rPr/>
      </w:pPr>
      <w:r w:rsidDel="00000000" w:rsidR="00000000" w:rsidRPr="00000000">
        <w:rPr>
          <w:rtl w:val="0"/>
        </w:rPr>
      </w:r>
    </w:p>
    <w:p w:rsidR="00000000" w:rsidDel="00000000" w:rsidP="00000000" w:rsidRDefault="00000000" w:rsidRPr="00000000" w14:paraId="00000033">
      <w:pPr>
        <w:numPr>
          <w:ilvl w:val="1"/>
          <w:numId w:val="5"/>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4">
      <w:pPr>
        <w:ind w:left="426" w:firstLine="359"/>
        <w:rPr/>
      </w:pPr>
      <w:r w:rsidDel="00000000" w:rsidR="00000000" w:rsidRPr="00000000">
        <w:rPr>
          <w:rtl w:val="0"/>
        </w:rPr>
      </w:r>
    </w:p>
    <w:p w:rsidR="00000000" w:rsidDel="00000000" w:rsidP="00000000" w:rsidRDefault="00000000" w:rsidRPr="00000000" w14:paraId="00000035">
      <w:pPr>
        <w:pStyle w:val="Heading1"/>
        <w:numPr>
          <w:ilvl w:val="0"/>
          <w:numId w:val="5"/>
        </w:numPr>
        <w:ind w:left="426" w:hanging="360"/>
        <w:rPr/>
      </w:pPr>
      <w:bookmarkStart w:colFirst="0" w:colLast="0" w:name="_kyjsgiv2nfza" w:id="2"/>
      <w:bookmarkEnd w:id="2"/>
      <w:r w:rsidDel="00000000" w:rsidR="00000000" w:rsidRPr="00000000">
        <w:rPr>
          <w:rtl w:val="0"/>
        </w:rPr>
        <w:t xml:space="preserve">What needs to be delivered </w:t>
      </w:r>
    </w:p>
    <w:p w:rsidR="00000000" w:rsidDel="00000000" w:rsidP="00000000" w:rsidRDefault="00000000" w:rsidRPr="00000000" w14:paraId="00000036">
      <w:pPr>
        <w:numPr>
          <w:ilvl w:val="1"/>
          <w:numId w:val="5"/>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All deliverables</w:t>
      </w:r>
    </w:p>
    <w:p w:rsidR="00000000" w:rsidDel="00000000" w:rsidP="00000000" w:rsidRDefault="00000000" w:rsidRPr="00000000" w14:paraId="00000037">
      <w:pPr>
        <w:numPr>
          <w:ilvl w:val="2"/>
          <w:numId w:val="5"/>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8">
      <w:pPr>
        <w:numPr>
          <w:ilvl w:val="1"/>
          <w:numId w:val="37"/>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9">
      <w:pPr>
        <w:numPr>
          <w:ilvl w:val="1"/>
          <w:numId w:val="37"/>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A">
      <w:pPr>
        <w:numPr>
          <w:ilvl w:val="1"/>
          <w:numId w:val="37"/>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B">
      <w:pPr>
        <w:numPr>
          <w:ilvl w:val="1"/>
          <w:numId w:val="37"/>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C">
      <w:pPr>
        <w:numPr>
          <w:ilvl w:val="1"/>
          <w:numId w:val="37"/>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 on the dates agreed; and </w:t>
      </w:r>
    </w:p>
    <w:p w:rsidR="00000000" w:rsidDel="00000000" w:rsidP="00000000" w:rsidRDefault="00000000" w:rsidRPr="00000000" w14:paraId="0000003D">
      <w:pPr>
        <w:numPr>
          <w:ilvl w:val="1"/>
          <w:numId w:val="37"/>
        </w:numPr>
        <w:spacing w:after="0" w:lineRule="auto"/>
        <w:ind w:left="993" w:hanging="426"/>
        <w:rPr/>
      </w:pPr>
      <w:bookmarkStart w:colFirst="0" w:colLast="0" w:name="_2vx49bhevjfz" w:id="3"/>
      <w:bookmarkEnd w:id="3"/>
      <w:r w:rsidDel="00000000" w:rsidR="00000000" w:rsidRPr="00000000">
        <w:rPr>
          <w:rtl w:val="0"/>
        </w:rPr>
        <w:t xml:space="preserve">that comply with Law. </w:t>
      </w:r>
    </w:p>
    <w:p w:rsidR="00000000" w:rsidDel="00000000" w:rsidP="00000000" w:rsidRDefault="00000000" w:rsidRPr="00000000" w14:paraId="0000003E">
      <w:pPr>
        <w:ind w:left="426" w:firstLine="359"/>
        <w:rPr/>
      </w:pPr>
      <w:r w:rsidDel="00000000" w:rsidR="00000000" w:rsidRPr="00000000">
        <w:rPr>
          <w:rtl w:val="0"/>
        </w:rPr>
      </w:r>
    </w:p>
    <w:p w:rsidR="00000000" w:rsidDel="00000000" w:rsidP="00000000" w:rsidRDefault="00000000" w:rsidRPr="00000000" w14:paraId="0000003F">
      <w:pPr>
        <w:numPr>
          <w:ilvl w:val="2"/>
          <w:numId w:val="5"/>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The Supplier must provide Deliverables with a warranty of at least 90 days from Delivery against all obvious defects.</w:t>
      </w:r>
      <w:r w:rsidDel="00000000" w:rsidR="00000000" w:rsidRPr="00000000">
        <w:rPr>
          <w:b w:val="1"/>
          <w:vertAlign w:val="superscript"/>
        </w:rPr>
        <w:footnoteReference w:customMarkFollows="0" w:id="0"/>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040">
      <w:pPr>
        <w:numPr>
          <w:ilvl w:val="1"/>
          <w:numId w:val="5"/>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f131a3qif1jx" w:id="4"/>
      <w:bookmarkEnd w:id="4"/>
      <w:r w:rsidDel="00000000" w:rsidR="00000000" w:rsidRPr="00000000">
        <w:rPr>
          <w:b w:val="1"/>
          <w:color w:val="000000"/>
          <w:sz w:val="28"/>
          <w:szCs w:val="28"/>
          <w:rtl w:val="0"/>
        </w:rPr>
        <w:t xml:space="preserve">Goods clauses</w:t>
      </w:r>
      <w:r w:rsidDel="00000000" w:rsidR="00000000" w:rsidRPr="00000000">
        <w:rPr>
          <w:b w:val="1"/>
          <w:sz w:val="28"/>
          <w:szCs w:val="28"/>
          <w:vertAlign w:val="superscript"/>
        </w:rPr>
        <w:footnoteReference w:customMarkFollows="0" w:id="1"/>
      </w:r>
      <w:r w:rsidDel="00000000" w:rsidR="00000000" w:rsidRPr="00000000">
        <w:rPr>
          <w:rtl w:val="0"/>
        </w:rPr>
      </w:r>
    </w:p>
    <w:p w:rsidR="00000000" w:rsidDel="00000000" w:rsidP="00000000" w:rsidRDefault="00000000" w:rsidRPr="00000000" w14:paraId="00000041">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42">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manufacturer warranties covering the Goods must be assignable to the Buyer on request and for free.</w:t>
      </w:r>
      <w:r w:rsidDel="00000000" w:rsidR="00000000" w:rsidRPr="00000000">
        <w:rPr>
          <w:b w:val="1"/>
          <w:vertAlign w:val="superscript"/>
        </w:rPr>
        <w:footnoteReference w:customMarkFollows="0" w:id="2"/>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043">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transfers ownership of the Goods on Delivery or payment for those Goods, whichever is earlier.</w:t>
      </w:r>
      <w:r w:rsidDel="00000000" w:rsidR="00000000" w:rsidRPr="00000000">
        <w:rPr>
          <w:b w:val="1"/>
          <w:vertAlign w:val="superscript"/>
        </w:rPr>
        <w:footnoteReference w:customMarkFollows="0" w:id="3"/>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044">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46">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7">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8">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9">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A">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B">
      <w:pPr>
        <w:numPr>
          <w:ilvl w:val="2"/>
          <w:numId w:val="5"/>
        </w:numPr>
        <w:pBdr>
          <w:top w:space="0" w:sz="0" w:val="nil"/>
          <w:left w:space="0" w:sz="0" w:val="nil"/>
          <w:bottom w:space="0" w:sz="0" w:val="nil"/>
          <w:right w:space="0" w:sz="0" w:val="nil"/>
          <w:between w:space="0" w:sz="0" w:val="nil"/>
        </w:pBdr>
        <w:spacing w:after="0" w:before="0" w:lineRule="auto"/>
        <w:ind w:left="709" w:hanging="720"/>
        <w:rPr/>
      </w:pPr>
      <w:bookmarkStart w:colFirst="0" w:colLast="0" w:name="_k2s01am88vx5" w:id="5"/>
      <w:bookmarkEnd w:id="5"/>
      <w:r w:rsidDel="00000000" w:rsidR="00000000" w:rsidRPr="00000000">
        <w:rPr>
          <w:color w:val="000000"/>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C">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rsidDel="00000000" w:rsidR="00000000" w:rsidRPr="00000000">
        <w:rPr>
          <w:b w:val="1"/>
          <w:color w:val="000000"/>
          <w:vertAlign w:val="superscript"/>
        </w:rPr>
        <w:footnoteReference w:customMarkFollows="0" w:id="4"/>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04D">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r>
      <w:r w:rsidDel="00000000" w:rsidR="00000000" w:rsidRPr="00000000">
        <w:rPr>
          <w:b w:val="1"/>
          <w:color w:val="000000"/>
          <w:vertAlign w:val="superscript"/>
        </w:rPr>
        <w:footnoteReference w:customMarkFollows="0" w:id="5"/>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04E">
      <w:pPr>
        <w:numPr>
          <w:ilvl w:val="1"/>
          <w:numId w:val="5"/>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uxlo2btrprxy" w:id="6"/>
      <w:bookmarkEnd w:id="6"/>
      <w:r w:rsidDel="00000000" w:rsidR="00000000" w:rsidRPr="00000000">
        <w:rPr>
          <w:b w:val="1"/>
          <w:color w:val="000000"/>
          <w:sz w:val="28"/>
          <w:szCs w:val="28"/>
          <w:rtl w:val="0"/>
        </w:rPr>
        <w:t xml:space="preserve">Services clauses</w:t>
      </w:r>
    </w:p>
    <w:p w:rsidR="00000000" w:rsidDel="00000000" w:rsidP="00000000" w:rsidRDefault="00000000" w:rsidRPr="00000000" w14:paraId="0000004F">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50">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51">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52">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3">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4">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5">
      <w:pPr>
        <w:numPr>
          <w:ilvl w:val="2"/>
          <w:numId w:val="5"/>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6">
      <w:pPr>
        <w:pStyle w:val="Heading1"/>
        <w:numPr>
          <w:ilvl w:val="0"/>
          <w:numId w:val="5"/>
        </w:numPr>
        <w:ind w:left="426" w:hanging="360"/>
        <w:rPr/>
      </w:pPr>
      <w:r w:rsidDel="00000000" w:rsidR="00000000" w:rsidRPr="00000000">
        <w:rPr>
          <w:rtl w:val="0"/>
        </w:rPr>
        <w:t xml:space="preserve">Pricing and payments</w:t>
      </w:r>
    </w:p>
    <w:p w:rsidR="00000000" w:rsidDel="00000000" w:rsidP="00000000" w:rsidRDefault="00000000" w:rsidRPr="00000000" w14:paraId="00000057">
      <w:pPr>
        <w:numPr>
          <w:ilvl w:val="1"/>
          <w:numId w:val="5"/>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8">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9">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A">
      <w:pPr>
        <w:numPr>
          <w:ilvl w:val="1"/>
          <w:numId w:val="1"/>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B">
      <w:pPr>
        <w:numPr>
          <w:ilvl w:val="1"/>
          <w:numId w:val="1"/>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C">
      <w:pPr>
        <w:ind w:left="426" w:firstLine="359"/>
        <w:rPr/>
      </w:pPr>
      <w:r w:rsidDel="00000000" w:rsidR="00000000" w:rsidRPr="00000000">
        <w:rPr>
          <w:rtl w:val="0"/>
        </w:rPr>
      </w:r>
    </w:p>
    <w:p w:rsidR="00000000" w:rsidDel="00000000" w:rsidP="00000000" w:rsidRDefault="00000000" w:rsidRPr="00000000" w14:paraId="0000005D">
      <w:pPr>
        <w:numPr>
          <w:ilvl w:val="1"/>
          <w:numId w:val="5"/>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E">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F">
      <w:pPr>
        <w:numPr>
          <w:ilvl w:val="1"/>
          <w:numId w:val="6"/>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60">
      <w:pPr>
        <w:numPr>
          <w:ilvl w:val="1"/>
          <w:numId w:val="6"/>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61">
      <w:pPr>
        <w:numPr>
          <w:ilvl w:val="1"/>
          <w:numId w:val="6"/>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62">
      <w:pPr>
        <w:ind w:left="426" w:firstLine="359"/>
        <w:rPr/>
      </w:pPr>
      <w:r w:rsidDel="00000000" w:rsidR="00000000" w:rsidRPr="00000000">
        <w:rPr>
          <w:rtl w:val="0"/>
        </w:rPr>
      </w:r>
    </w:p>
    <w:p w:rsidR="00000000" w:rsidDel="00000000" w:rsidP="00000000" w:rsidRDefault="00000000" w:rsidRPr="00000000" w14:paraId="00000063">
      <w:pPr>
        <w:numPr>
          <w:ilvl w:val="1"/>
          <w:numId w:val="5"/>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065">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6">
      <w:pPr>
        <w:numPr>
          <w:ilvl w:val="1"/>
          <w:numId w:val="5"/>
        </w:numPr>
        <w:pBdr>
          <w:top w:space="0" w:sz="0" w:val="nil"/>
          <w:left w:space="0" w:sz="0" w:val="nil"/>
          <w:bottom w:space="0" w:sz="0" w:val="nil"/>
          <w:right w:space="0" w:sz="0" w:val="nil"/>
          <w:between w:space="0" w:sz="0" w:val="nil"/>
        </w:pBdr>
        <w:spacing w:after="0" w:before="0" w:lineRule="auto"/>
        <w:ind w:left="567" w:hanging="567"/>
        <w:rPr/>
      </w:pPr>
      <w:bookmarkStart w:colFirst="0" w:colLast="0" w:name="_khwkut50nya1" w:id="7"/>
      <w:bookmarkEnd w:id="7"/>
      <w:r w:rsidDel="00000000" w:rsidR="00000000" w:rsidRPr="00000000">
        <w:rPr>
          <w:color w:val="000000"/>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p w:rsidR="00000000" w:rsidDel="00000000" w:rsidP="00000000" w:rsidRDefault="00000000" w:rsidRPr="00000000" w14:paraId="00000067">
      <w:pPr>
        <w:numPr>
          <w:ilvl w:val="1"/>
          <w:numId w:val="5"/>
        </w:numPr>
        <w:pBdr>
          <w:top w:space="0" w:sz="0" w:val="nil"/>
          <w:left w:space="0" w:sz="0" w:val="nil"/>
          <w:bottom w:space="0" w:sz="0" w:val="nil"/>
          <w:right w:space="0" w:sz="0" w:val="nil"/>
          <w:between w:space="0" w:sz="0" w:val="nil"/>
        </w:pBdr>
        <w:spacing w:after="0" w:before="0" w:lineRule="auto"/>
        <w:ind w:left="567" w:hanging="567"/>
        <w:rPr/>
      </w:pPr>
      <w:bookmarkStart w:colFirst="0" w:colLast="0" w:name="_5x89245j1ygw" w:id="8"/>
      <w:bookmarkEnd w:id="8"/>
      <w:r w:rsidDel="00000000" w:rsidR="00000000" w:rsidRPr="00000000">
        <w:rPr>
          <w:color w:val="000000"/>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r>
      <w:r w:rsidDel="00000000" w:rsidR="00000000" w:rsidRPr="00000000">
        <w:rPr>
          <w:b w:val="1"/>
          <w:color w:val="000000"/>
          <w:vertAlign w:val="superscript"/>
        </w:rPr>
        <w:footnoteReference w:customMarkFollows="0" w:id="6"/>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068">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CCS or the Buyer uses Clause 4.9 then the Framework Prices (and where applicable, the Charges) must be reduced by an agreed amount by using the Variation Procedure.</w:t>
      </w:r>
      <w:r w:rsidDel="00000000" w:rsidR="00000000" w:rsidRPr="00000000">
        <w:rPr>
          <w:b w:val="1"/>
          <w:color w:val="000000"/>
          <w:vertAlign w:val="superscript"/>
        </w:rPr>
        <w:footnoteReference w:customMarkFollows="0" w:id="7"/>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069">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A">
      <w:pPr>
        <w:pStyle w:val="Heading1"/>
        <w:numPr>
          <w:ilvl w:val="0"/>
          <w:numId w:val="5"/>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B">
      <w:pPr>
        <w:numPr>
          <w:ilvl w:val="1"/>
          <w:numId w:val="5"/>
        </w:numPr>
        <w:pBdr>
          <w:top w:space="0" w:sz="0" w:val="nil"/>
          <w:left w:space="0" w:sz="0" w:val="nil"/>
          <w:bottom w:space="0" w:sz="0" w:val="nil"/>
          <w:right w:space="0" w:sz="0" w:val="nil"/>
          <w:between w:space="0" w:sz="0" w:val="nil"/>
        </w:pBdr>
        <w:ind w:left="567" w:hanging="567"/>
        <w:rPr/>
      </w:pPr>
      <w:bookmarkStart w:colFirst="0" w:colLast="0" w:name="_e2yo4uee2gby" w:id="9"/>
      <w:bookmarkEnd w:id="9"/>
      <w:r w:rsidDel="00000000" w:rsidR="00000000" w:rsidRPr="00000000">
        <w:rPr>
          <w:color w:val="000000"/>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C">
      <w:pPr>
        <w:numPr>
          <w:ilvl w:val="1"/>
          <w:numId w:val="28"/>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D">
      <w:pPr>
        <w:numPr>
          <w:ilvl w:val="1"/>
          <w:numId w:val="28"/>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E">
      <w:pPr>
        <w:numPr>
          <w:ilvl w:val="1"/>
          <w:numId w:val="28"/>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F">
      <w:pPr>
        <w:numPr>
          <w:ilvl w:val="1"/>
          <w:numId w:val="28"/>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70">
      <w:pPr>
        <w:numPr>
          <w:ilvl w:val="1"/>
          <w:numId w:val="5"/>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71">
      <w:pPr>
        <w:numPr>
          <w:ilvl w:val="1"/>
          <w:numId w:val="52"/>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72">
      <w:pPr>
        <w:numPr>
          <w:ilvl w:val="1"/>
          <w:numId w:val="52"/>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3">
      <w:pPr>
        <w:numPr>
          <w:ilvl w:val="1"/>
          <w:numId w:val="52"/>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4">
      <w:pPr>
        <w:ind w:left="426" w:firstLine="359"/>
        <w:rPr/>
      </w:pPr>
      <w:r w:rsidDel="00000000" w:rsidR="00000000" w:rsidRPr="00000000">
        <w:rPr>
          <w:rtl w:val="0"/>
        </w:rPr>
      </w:r>
    </w:p>
    <w:p w:rsidR="00000000" w:rsidDel="00000000" w:rsidP="00000000" w:rsidRDefault="00000000" w:rsidRPr="00000000" w14:paraId="00000075">
      <w:pPr>
        <w:pStyle w:val="Heading1"/>
        <w:numPr>
          <w:ilvl w:val="0"/>
          <w:numId w:val="5"/>
        </w:numPr>
        <w:ind w:left="426" w:hanging="360"/>
        <w:rPr/>
      </w:pPr>
      <w:bookmarkStart w:colFirst="0" w:colLast="0" w:name="_w5367uk2nkgn" w:id="10"/>
      <w:bookmarkEnd w:id="10"/>
      <w:r w:rsidDel="00000000" w:rsidR="00000000" w:rsidRPr="00000000">
        <w:rPr>
          <w:rtl w:val="0"/>
        </w:rPr>
        <w:t xml:space="preserve">Record keeping and reporting</w:t>
      </w:r>
      <w:r w:rsidDel="00000000" w:rsidR="00000000" w:rsidRPr="00000000">
        <w:rPr>
          <w:vertAlign w:val="superscript"/>
        </w:rPr>
        <w:footnoteReference w:customMarkFollows="0" w:id="8"/>
      </w:r>
      <w:r w:rsidDel="00000000" w:rsidR="00000000" w:rsidRPr="00000000">
        <w:rPr>
          <w:rtl w:val="0"/>
        </w:rPr>
        <w:t xml:space="preserve"> </w:t>
      </w:r>
    </w:p>
    <w:p w:rsidR="00000000" w:rsidDel="00000000" w:rsidP="00000000" w:rsidRDefault="00000000" w:rsidRPr="00000000" w14:paraId="00000076">
      <w:pPr>
        <w:numPr>
          <w:ilvl w:val="1"/>
          <w:numId w:val="5"/>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7">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before="0" w:lineRule="auto"/>
        <w:ind w:left="567" w:firstLine="0"/>
        <w:rPr>
          <w:color w:val="000000"/>
        </w:rPr>
      </w:pPr>
      <w:r w:rsidDel="00000000" w:rsidR="00000000" w:rsidRPr="00000000">
        <w:rPr>
          <w:rtl w:val="0"/>
        </w:rPr>
      </w:r>
    </w:p>
    <w:p w:rsidR="00000000" w:rsidDel="00000000" w:rsidP="00000000" w:rsidRDefault="00000000" w:rsidRPr="00000000" w14:paraId="00000079">
      <w:pPr>
        <w:numPr>
          <w:ilvl w:val="1"/>
          <w:numId w:val="29"/>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A">
      <w:pPr>
        <w:numPr>
          <w:ilvl w:val="1"/>
          <w:numId w:val="29"/>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B">
      <w:pPr>
        <w:numPr>
          <w:ilvl w:val="1"/>
          <w:numId w:val="29"/>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Rule="auto"/>
        <w:ind w:left="567" w:firstLine="0"/>
        <w:rPr>
          <w:color w:val="000000"/>
        </w:rPr>
      </w:pPr>
      <w:r w:rsidDel="00000000" w:rsidR="00000000" w:rsidRPr="00000000">
        <w:rPr>
          <w:color w:val="000000"/>
          <w:rtl w:val="0"/>
        </w:rPr>
        <w:t xml:space="preserve">including but not limited to the records and accounts stated in the definition of Audit in Joint Schedule 1.</w:t>
        <w:br w:type="textWrapping"/>
      </w:r>
    </w:p>
    <w:p w:rsidR="00000000" w:rsidDel="00000000" w:rsidP="00000000" w:rsidRDefault="00000000" w:rsidRPr="00000000" w14:paraId="0000007D">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E">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During an Audit, the Supplier must:</w:t>
      </w: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before="0" w:lineRule="auto"/>
        <w:ind w:left="567" w:firstLine="0"/>
        <w:rPr>
          <w:color w:val="000000"/>
        </w:rPr>
      </w:pPr>
      <w:r w:rsidDel="00000000" w:rsidR="00000000" w:rsidRPr="00000000">
        <w:rPr>
          <w:rtl w:val="0"/>
        </w:rPr>
      </w:r>
    </w:p>
    <w:p w:rsidR="00000000" w:rsidDel="00000000" w:rsidP="00000000" w:rsidRDefault="00000000" w:rsidRPr="00000000" w14:paraId="00000080">
      <w:pPr>
        <w:numPr>
          <w:ilvl w:val="1"/>
          <w:numId w:val="47"/>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81">
      <w:pPr>
        <w:numPr>
          <w:ilvl w:val="1"/>
          <w:numId w:val="47"/>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82">
      <w:pPr>
        <w:spacing w:after="0" w:lineRule="auto"/>
        <w:ind w:left="360" w:firstLine="0"/>
        <w:rPr/>
      </w:pPr>
      <w:r w:rsidDel="00000000" w:rsidR="00000000" w:rsidRPr="00000000">
        <w:rPr>
          <w:rtl w:val="0"/>
        </w:rPr>
      </w:r>
    </w:p>
    <w:p w:rsidR="00000000" w:rsidDel="00000000" w:rsidP="00000000" w:rsidRDefault="00000000" w:rsidRPr="00000000" w14:paraId="00000083">
      <w:pPr>
        <w:numPr>
          <w:ilvl w:val="1"/>
          <w:numId w:val="5"/>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4">
      <w:pPr>
        <w:ind w:left="426" w:firstLine="359"/>
        <w:rPr/>
      </w:pPr>
      <w:r w:rsidDel="00000000" w:rsidR="00000000" w:rsidRPr="00000000">
        <w:rPr>
          <w:rtl w:val="0"/>
        </w:rPr>
      </w:r>
    </w:p>
    <w:p w:rsidR="00000000" w:rsidDel="00000000" w:rsidP="00000000" w:rsidRDefault="00000000" w:rsidRPr="00000000" w14:paraId="00000085">
      <w:pPr>
        <w:numPr>
          <w:ilvl w:val="1"/>
          <w:numId w:val="5"/>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6">
      <w:pPr>
        <w:ind w:left="426" w:firstLine="359"/>
        <w:rPr/>
      </w:pPr>
      <w:r w:rsidDel="00000000" w:rsidR="00000000" w:rsidRPr="00000000">
        <w:rPr>
          <w:rtl w:val="0"/>
        </w:rPr>
      </w:r>
    </w:p>
    <w:p w:rsidR="00000000" w:rsidDel="00000000" w:rsidP="00000000" w:rsidRDefault="00000000" w:rsidRPr="00000000" w14:paraId="00000087">
      <w:pPr>
        <w:numPr>
          <w:ilvl w:val="1"/>
          <w:numId w:val="14"/>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8">
      <w:pPr>
        <w:numPr>
          <w:ilvl w:val="1"/>
          <w:numId w:val="14"/>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9">
      <w:pPr>
        <w:numPr>
          <w:ilvl w:val="1"/>
          <w:numId w:val="14"/>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A">
      <w:pPr>
        <w:spacing w:after="0" w:lineRule="auto"/>
        <w:ind w:left="993" w:firstLine="0"/>
        <w:rPr/>
      </w:pPr>
      <w:r w:rsidDel="00000000" w:rsidR="00000000" w:rsidRPr="00000000">
        <w:rPr>
          <w:rtl w:val="0"/>
        </w:rPr>
      </w:r>
    </w:p>
    <w:p w:rsidR="00000000" w:rsidDel="00000000" w:rsidP="00000000" w:rsidRDefault="00000000" w:rsidRPr="00000000" w14:paraId="0000008B">
      <w:pPr>
        <w:numPr>
          <w:ilvl w:val="1"/>
          <w:numId w:val="5"/>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C">
      <w:pPr>
        <w:ind w:left="426" w:firstLine="359"/>
        <w:rPr/>
      </w:pPr>
      <w:r w:rsidDel="00000000" w:rsidR="00000000" w:rsidRPr="00000000">
        <w:rPr>
          <w:rtl w:val="0"/>
        </w:rPr>
      </w:r>
    </w:p>
    <w:p w:rsidR="00000000" w:rsidDel="00000000" w:rsidP="00000000" w:rsidRDefault="00000000" w:rsidRPr="00000000" w14:paraId="0000008D">
      <w:pPr>
        <w:numPr>
          <w:ilvl w:val="1"/>
          <w:numId w:val="49"/>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E">
      <w:pPr>
        <w:numPr>
          <w:ilvl w:val="1"/>
          <w:numId w:val="49"/>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F">
      <w:pPr>
        <w:numPr>
          <w:ilvl w:val="1"/>
          <w:numId w:val="49"/>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90">
      <w:pPr>
        <w:numPr>
          <w:ilvl w:val="1"/>
          <w:numId w:val="49"/>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91">
      <w:pPr>
        <w:spacing w:after="0" w:lineRule="auto"/>
        <w:ind w:left="993" w:firstLine="0"/>
        <w:rPr/>
      </w:pPr>
      <w:r w:rsidDel="00000000" w:rsidR="00000000" w:rsidRPr="00000000">
        <w:rPr>
          <w:rtl w:val="0"/>
        </w:rPr>
      </w:r>
    </w:p>
    <w:p w:rsidR="00000000" w:rsidDel="00000000" w:rsidP="00000000" w:rsidRDefault="00000000" w:rsidRPr="00000000" w14:paraId="00000092">
      <w:pPr>
        <w:numPr>
          <w:ilvl w:val="1"/>
          <w:numId w:val="5"/>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93">
      <w:pPr>
        <w:pStyle w:val="Heading1"/>
        <w:numPr>
          <w:ilvl w:val="0"/>
          <w:numId w:val="5"/>
        </w:numPr>
        <w:ind w:left="426" w:hanging="360"/>
        <w:rPr/>
      </w:pPr>
      <w:r w:rsidDel="00000000" w:rsidR="00000000" w:rsidRPr="00000000">
        <w:rPr>
          <w:rtl w:val="0"/>
        </w:rPr>
        <w:t xml:space="preserve">Supplier staff </w:t>
      </w:r>
    </w:p>
    <w:p w:rsidR="00000000" w:rsidDel="00000000" w:rsidP="00000000" w:rsidRDefault="00000000" w:rsidRPr="00000000" w14:paraId="00000094">
      <w:pPr>
        <w:numPr>
          <w:ilvl w:val="1"/>
          <w:numId w:val="5"/>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5">
      <w:pPr>
        <w:numPr>
          <w:ilvl w:val="1"/>
          <w:numId w:val="12"/>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6">
      <w:pPr>
        <w:numPr>
          <w:ilvl w:val="1"/>
          <w:numId w:val="12"/>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7">
      <w:pPr>
        <w:numPr>
          <w:ilvl w:val="1"/>
          <w:numId w:val="12"/>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8">
      <w:pPr>
        <w:ind w:left="426" w:firstLine="359"/>
        <w:rPr/>
      </w:pPr>
      <w:r w:rsidDel="00000000" w:rsidR="00000000" w:rsidRPr="00000000">
        <w:rPr>
          <w:rtl w:val="0"/>
        </w:rPr>
      </w:r>
    </w:p>
    <w:p w:rsidR="00000000" w:rsidDel="00000000" w:rsidP="00000000" w:rsidRDefault="00000000" w:rsidRPr="00000000" w14:paraId="00000099">
      <w:pPr>
        <w:numPr>
          <w:ilvl w:val="1"/>
          <w:numId w:val="5"/>
        </w:numPr>
        <w:pBdr>
          <w:top w:space="0" w:sz="0" w:val="nil"/>
          <w:left w:space="0" w:sz="0" w:val="nil"/>
          <w:bottom w:space="0" w:sz="0" w:val="nil"/>
          <w:right w:space="0" w:sz="0" w:val="nil"/>
          <w:between w:space="0" w:sz="0" w:val="nil"/>
        </w:pBdr>
        <w:spacing w:after="0" w:lineRule="auto"/>
        <w:ind w:left="567" w:hanging="567"/>
        <w:rPr/>
      </w:pPr>
      <w:bookmarkStart w:colFirst="0" w:colLast="0" w:name="_yewf12hgtm8z" w:id="11"/>
      <w:bookmarkEnd w:id="11"/>
      <w:r w:rsidDel="00000000" w:rsidR="00000000" w:rsidRPr="00000000">
        <w:rPr>
          <w:color w:val="000000"/>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A">
      <w:pPr>
        <w:numPr>
          <w:ilvl w:val="1"/>
          <w:numId w:val="5"/>
        </w:numPr>
        <w:pBdr>
          <w:top w:space="0" w:sz="0" w:val="nil"/>
          <w:left w:space="0" w:sz="0" w:val="nil"/>
          <w:bottom w:space="0" w:sz="0" w:val="nil"/>
          <w:right w:space="0" w:sz="0" w:val="nil"/>
          <w:between w:space="0" w:sz="0" w:val="nil"/>
        </w:pBdr>
        <w:spacing w:after="0" w:before="0" w:lineRule="auto"/>
        <w:ind w:left="567" w:hanging="567"/>
        <w:rPr/>
      </w:pPr>
      <w:bookmarkStart w:colFirst="0" w:colLast="0" w:name="_uwbb2xh0sj49" w:id="12"/>
      <w:bookmarkEnd w:id="12"/>
      <w:r w:rsidDel="00000000" w:rsidR="00000000" w:rsidRPr="00000000">
        <w:rPr>
          <w:color w:val="000000"/>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B">
      <w:pPr>
        <w:numPr>
          <w:ilvl w:val="1"/>
          <w:numId w:val="5"/>
        </w:numPr>
        <w:pBdr>
          <w:top w:space="0" w:sz="0" w:val="nil"/>
          <w:left w:space="0" w:sz="0" w:val="nil"/>
          <w:bottom w:space="0" w:sz="0" w:val="nil"/>
          <w:right w:space="0" w:sz="0" w:val="nil"/>
          <w:between w:space="0" w:sz="0" w:val="nil"/>
        </w:pBdr>
        <w:spacing w:after="0" w:before="0" w:lineRule="auto"/>
        <w:ind w:left="567" w:hanging="567"/>
        <w:rPr/>
      </w:pPr>
      <w:bookmarkStart w:colFirst="0" w:colLast="0" w:name="_scy7q73ht4dw" w:id="13"/>
      <w:bookmarkEnd w:id="13"/>
      <w:r w:rsidDel="00000000" w:rsidR="00000000" w:rsidRPr="00000000">
        <w:rPr>
          <w:color w:val="000000"/>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C">
      <w:pPr>
        <w:numPr>
          <w:ilvl w:val="1"/>
          <w:numId w:val="5"/>
        </w:numPr>
        <w:pBdr>
          <w:top w:space="0" w:sz="0" w:val="nil"/>
          <w:left w:space="0" w:sz="0" w:val="nil"/>
          <w:bottom w:space="0" w:sz="0" w:val="nil"/>
          <w:right w:space="0" w:sz="0" w:val="nil"/>
          <w:between w:space="0" w:sz="0" w:val="nil"/>
        </w:pBdr>
        <w:spacing w:before="0" w:lineRule="auto"/>
        <w:ind w:left="567" w:hanging="567"/>
        <w:rPr/>
      </w:pPr>
      <w:bookmarkStart w:colFirst="0" w:colLast="0" w:name="_bwlo8fh8y3dk" w:id="14"/>
      <w:bookmarkEnd w:id="14"/>
      <w:r w:rsidDel="00000000" w:rsidR="00000000" w:rsidRPr="00000000">
        <w:rPr>
          <w:color w:val="000000"/>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D">
      <w:pPr>
        <w:pStyle w:val="Heading1"/>
        <w:numPr>
          <w:ilvl w:val="0"/>
          <w:numId w:val="5"/>
        </w:numPr>
        <w:ind w:left="426" w:hanging="360"/>
        <w:rPr/>
      </w:pPr>
      <w:r w:rsidDel="00000000" w:rsidR="00000000" w:rsidRPr="00000000">
        <w:rPr>
          <w:rtl w:val="0"/>
        </w:rPr>
        <w:t xml:space="preserve">Rights and protection </w:t>
      </w:r>
    </w:p>
    <w:p w:rsidR="00000000" w:rsidDel="00000000" w:rsidP="00000000" w:rsidRDefault="00000000" w:rsidRPr="00000000" w14:paraId="0000009E">
      <w:pPr>
        <w:numPr>
          <w:ilvl w:val="1"/>
          <w:numId w:val="5"/>
        </w:numPr>
        <w:pBdr>
          <w:top w:space="0" w:sz="0" w:val="nil"/>
          <w:left w:space="0" w:sz="0" w:val="nil"/>
          <w:bottom w:space="0" w:sz="0" w:val="nil"/>
          <w:right w:space="0" w:sz="0" w:val="nil"/>
          <w:between w:space="0" w:sz="0" w:val="nil"/>
        </w:pBdr>
        <w:ind w:left="567" w:hanging="567"/>
        <w:rPr/>
      </w:pPr>
      <w:bookmarkStart w:colFirst="0" w:colLast="0" w:name="_e9llzd1yi9x3" w:id="15"/>
      <w:bookmarkEnd w:id="15"/>
      <w:r w:rsidDel="00000000" w:rsidR="00000000" w:rsidRPr="00000000">
        <w:rPr>
          <w:color w:val="000000"/>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F">
      <w:pPr>
        <w:numPr>
          <w:ilvl w:val="1"/>
          <w:numId w:val="41"/>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A0">
      <w:pPr>
        <w:numPr>
          <w:ilvl w:val="1"/>
          <w:numId w:val="41"/>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A1">
      <w:pPr>
        <w:numPr>
          <w:ilvl w:val="1"/>
          <w:numId w:val="41"/>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A2">
      <w:pPr>
        <w:numPr>
          <w:ilvl w:val="1"/>
          <w:numId w:val="41"/>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3">
      <w:pPr>
        <w:numPr>
          <w:ilvl w:val="1"/>
          <w:numId w:val="41"/>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4">
      <w:pPr>
        <w:numPr>
          <w:ilvl w:val="1"/>
          <w:numId w:val="41"/>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5">
      <w:pPr>
        <w:numPr>
          <w:ilvl w:val="1"/>
          <w:numId w:val="41"/>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6">
      <w:pPr>
        <w:numPr>
          <w:ilvl w:val="1"/>
          <w:numId w:val="41"/>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7">
      <w:pPr>
        <w:ind w:left="426" w:firstLine="359"/>
        <w:rPr/>
      </w:pPr>
      <w:r w:rsidDel="00000000" w:rsidR="00000000" w:rsidRPr="00000000">
        <w:rPr>
          <w:rtl w:val="0"/>
        </w:rPr>
      </w:r>
    </w:p>
    <w:p w:rsidR="00000000" w:rsidDel="00000000" w:rsidP="00000000" w:rsidRDefault="00000000" w:rsidRPr="00000000" w14:paraId="000000A8">
      <w:pPr>
        <w:numPr>
          <w:ilvl w:val="1"/>
          <w:numId w:val="5"/>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9">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A">
      <w:pPr>
        <w:ind w:left="426" w:firstLine="359"/>
        <w:rPr/>
      </w:pPr>
      <w:r w:rsidDel="00000000" w:rsidR="00000000" w:rsidRPr="00000000">
        <w:rPr>
          <w:rtl w:val="0"/>
        </w:rPr>
      </w:r>
    </w:p>
    <w:p w:rsidR="00000000" w:rsidDel="00000000" w:rsidP="00000000" w:rsidRDefault="00000000" w:rsidRPr="00000000" w14:paraId="000000AB">
      <w:pPr>
        <w:numPr>
          <w:ilvl w:val="1"/>
          <w:numId w:val="10"/>
        </w:numPr>
        <w:spacing w:after="0" w:lineRule="auto"/>
        <w:ind w:left="993" w:hanging="426"/>
        <w:rPr/>
      </w:pPr>
      <w:bookmarkStart w:colFirst="0" w:colLast="0" w:name="_iva8smayaukb" w:id="16"/>
      <w:bookmarkEnd w:id="16"/>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C">
      <w:pPr>
        <w:numPr>
          <w:ilvl w:val="1"/>
          <w:numId w:val="10"/>
        </w:numPr>
        <w:spacing w:after="0" w:lineRule="auto"/>
        <w:ind w:left="993" w:hanging="426"/>
        <w:rPr/>
      </w:pPr>
      <w:bookmarkStart w:colFirst="0" w:colLast="0" w:name="_8oyjid7uo93b" w:id="17"/>
      <w:bookmarkEnd w:id="17"/>
      <w:r w:rsidDel="00000000" w:rsidR="00000000" w:rsidRPr="00000000">
        <w:rPr>
          <w:rtl w:val="0"/>
        </w:rPr>
        <w:t xml:space="preserve">non-payment by the Supplier of any Tax or National Insurance.</w:t>
      </w:r>
    </w:p>
    <w:p w:rsidR="00000000" w:rsidDel="00000000" w:rsidP="00000000" w:rsidRDefault="00000000" w:rsidRPr="00000000" w14:paraId="000000AD">
      <w:pPr>
        <w:ind w:left="426" w:firstLine="359"/>
        <w:rPr/>
      </w:pPr>
      <w:bookmarkStart w:colFirst="0" w:colLast="0" w:name="_uypmv08as2dk" w:id="18"/>
      <w:bookmarkEnd w:id="18"/>
      <w:r w:rsidDel="00000000" w:rsidR="00000000" w:rsidRPr="00000000">
        <w:rPr>
          <w:rtl w:val="0"/>
        </w:rPr>
      </w:r>
    </w:p>
    <w:p w:rsidR="00000000" w:rsidDel="00000000" w:rsidP="00000000" w:rsidRDefault="00000000" w:rsidRPr="00000000" w14:paraId="000000AE">
      <w:pPr>
        <w:numPr>
          <w:ilvl w:val="1"/>
          <w:numId w:val="5"/>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F">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B0">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B1">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B2">
      <w:pPr>
        <w:pStyle w:val="Heading1"/>
        <w:numPr>
          <w:ilvl w:val="0"/>
          <w:numId w:val="5"/>
        </w:numPr>
        <w:ind w:left="426" w:hanging="360"/>
        <w:rPr/>
      </w:pPr>
      <w:bookmarkStart w:colFirst="0" w:colLast="0" w:name="_z84q7mn16feu" w:id="19"/>
      <w:bookmarkEnd w:id="19"/>
      <w:r w:rsidDel="00000000" w:rsidR="00000000" w:rsidRPr="00000000">
        <w:rPr>
          <w:rtl w:val="0"/>
        </w:rPr>
        <w:t xml:space="preserve">Intellectual Property Rights (IPRs)</w:t>
      </w:r>
    </w:p>
    <w:p w:rsidR="00000000" w:rsidDel="00000000" w:rsidP="00000000" w:rsidRDefault="00000000" w:rsidRPr="00000000" w14:paraId="000000B3">
      <w:pPr>
        <w:numPr>
          <w:ilvl w:val="1"/>
          <w:numId w:val="5"/>
        </w:numPr>
        <w:pBdr>
          <w:top w:space="0" w:sz="0" w:val="nil"/>
          <w:left w:space="0" w:sz="0" w:val="nil"/>
          <w:bottom w:space="0" w:sz="0" w:val="nil"/>
          <w:right w:space="0" w:sz="0" w:val="nil"/>
          <w:between w:space="0" w:sz="0" w:val="nil"/>
        </w:pBdr>
        <w:ind w:left="567" w:hanging="567"/>
        <w:rPr/>
      </w:pPr>
      <w:bookmarkStart w:colFirst="0" w:colLast="0" w:name="_ovlb1a59bno5" w:id="20"/>
      <w:bookmarkEnd w:id="20"/>
      <w:r w:rsidDel="00000000" w:rsidR="00000000" w:rsidRPr="00000000">
        <w:rPr>
          <w:color w:val="000000"/>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4">
      <w:pPr>
        <w:ind w:left="426" w:firstLine="359"/>
        <w:rPr/>
      </w:pPr>
      <w:bookmarkStart w:colFirst="0" w:colLast="0" w:name="_kn3uqcq1ew90" w:id="21"/>
      <w:bookmarkEnd w:id="21"/>
      <w:r w:rsidDel="00000000" w:rsidR="00000000" w:rsidRPr="00000000">
        <w:rPr>
          <w:rtl w:val="0"/>
        </w:rPr>
      </w:r>
    </w:p>
    <w:p w:rsidR="00000000" w:rsidDel="00000000" w:rsidP="00000000" w:rsidRDefault="00000000" w:rsidRPr="00000000" w14:paraId="000000B5">
      <w:pPr>
        <w:numPr>
          <w:ilvl w:val="1"/>
          <w:numId w:val="7"/>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6">
      <w:pPr>
        <w:numPr>
          <w:ilvl w:val="1"/>
          <w:numId w:val="7"/>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7">
      <w:pPr>
        <w:ind w:left="426" w:firstLine="359"/>
        <w:rPr/>
      </w:pPr>
      <w:r w:rsidDel="00000000" w:rsidR="00000000" w:rsidRPr="00000000">
        <w:rPr>
          <w:rtl w:val="0"/>
        </w:rPr>
      </w:r>
    </w:p>
    <w:p w:rsidR="00000000" w:rsidDel="00000000" w:rsidP="00000000" w:rsidRDefault="00000000" w:rsidRPr="00000000" w14:paraId="000000B8">
      <w:pPr>
        <w:numPr>
          <w:ilvl w:val="1"/>
          <w:numId w:val="5"/>
        </w:numPr>
        <w:pBdr>
          <w:top w:space="0" w:sz="0" w:val="nil"/>
          <w:left w:space="0" w:sz="0" w:val="nil"/>
          <w:bottom w:space="0" w:sz="0" w:val="nil"/>
          <w:right w:space="0" w:sz="0" w:val="nil"/>
          <w:between w:space="0" w:sz="0" w:val="nil"/>
        </w:pBdr>
        <w:spacing w:after="0" w:lineRule="auto"/>
        <w:ind w:left="567" w:hanging="567"/>
        <w:rPr/>
      </w:pPr>
      <w:bookmarkStart w:colFirst="0" w:colLast="0" w:name="_rif2lian9g4z" w:id="22"/>
      <w:bookmarkEnd w:id="22"/>
      <w:r w:rsidDel="00000000" w:rsidR="00000000" w:rsidRPr="00000000">
        <w:rPr>
          <w:color w:val="000000"/>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9">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A">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B">
      <w:pPr>
        <w:numPr>
          <w:ilvl w:val="1"/>
          <w:numId w:val="5"/>
        </w:numPr>
        <w:pBdr>
          <w:top w:space="0" w:sz="0" w:val="nil"/>
          <w:left w:space="0" w:sz="0" w:val="nil"/>
          <w:bottom w:space="0" w:sz="0" w:val="nil"/>
          <w:right w:space="0" w:sz="0" w:val="nil"/>
          <w:between w:space="0" w:sz="0" w:val="nil"/>
        </w:pBdr>
        <w:spacing w:after="0" w:before="0" w:lineRule="auto"/>
        <w:ind w:left="567" w:hanging="567"/>
        <w:rPr/>
      </w:pPr>
      <w:bookmarkStart w:colFirst="0" w:colLast="0" w:name="_44q7zbn2rjcx" w:id="23"/>
      <w:bookmarkEnd w:id="23"/>
      <w:r w:rsidDel="00000000" w:rsidR="00000000" w:rsidRPr="00000000">
        <w:rPr>
          <w:color w:val="000000"/>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C">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D">
      <w:pPr>
        <w:ind w:left="426" w:firstLine="359"/>
        <w:rPr/>
      </w:pPr>
      <w:r w:rsidDel="00000000" w:rsidR="00000000" w:rsidRPr="00000000">
        <w:rPr>
          <w:rtl w:val="0"/>
        </w:rPr>
      </w:r>
    </w:p>
    <w:p w:rsidR="00000000" w:rsidDel="00000000" w:rsidP="00000000" w:rsidRDefault="00000000" w:rsidRPr="00000000" w14:paraId="000000BE">
      <w:pPr>
        <w:numPr>
          <w:ilvl w:val="1"/>
          <w:numId w:val="23"/>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F">
      <w:pPr>
        <w:numPr>
          <w:ilvl w:val="1"/>
          <w:numId w:val="23"/>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Rule="auto"/>
        <w:ind w:left="846" w:firstLine="0"/>
        <w:rPr>
          <w:color w:val="000000"/>
        </w:rPr>
      </w:pPr>
      <w:r w:rsidDel="00000000" w:rsidR="00000000" w:rsidRPr="00000000">
        <w:rPr>
          <w:rtl w:val="0"/>
        </w:rPr>
      </w:r>
    </w:p>
    <w:p w:rsidR="00000000" w:rsidDel="00000000" w:rsidP="00000000" w:rsidRDefault="00000000" w:rsidRPr="00000000" w14:paraId="000000C1">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C2">
      <w:pPr>
        <w:ind w:left="426" w:firstLine="359"/>
        <w:rPr/>
      </w:pPr>
      <w:r w:rsidDel="00000000" w:rsidR="00000000" w:rsidRPr="00000000">
        <w:rPr>
          <w:rtl w:val="0"/>
        </w:rPr>
        <w:t xml:space="preserve"> </w:t>
      </w:r>
    </w:p>
    <w:p w:rsidR="00000000" w:rsidDel="00000000" w:rsidP="00000000" w:rsidRDefault="00000000" w:rsidRPr="00000000" w14:paraId="000000C3">
      <w:pPr>
        <w:pStyle w:val="Heading1"/>
        <w:numPr>
          <w:ilvl w:val="0"/>
          <w:numId w:val="5"/>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4">
      <w:pPr>
        <w:numPr>
          <w:ilvl w:val="1"/>
          <w:numId w:val="5"/>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Contract Period</w:t>
      </w:r>
    </w:p>
    <w:p w:rsidR="00000000" w:rsidDel="00000000" w:rsidP="00000000" w:rsidRDefault="00000000" w:rsidRPr="00000000" w14:paraId="000000C5">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6">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7">
      <w:pPr>
        <w:numPr>
          <w:ilvl w:val="1"/>
          <w:numId w:val="5"/>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flbfmoqyu3q9" w:id="24"/>
      <w:bookmarkEnd w:id="24"/>
      <w:r w:rsidDel="00000000" w:rsidR="00000000" w:rsidRPr="00000000">
        <w:rPr>
          <w:b w:val="1"/>
          <w:color w:val="000000"/>
          <w:sz w:val="28"/>
          <w:szCs w:val="28"/>
          <w:rtl w:val="0"/>
        </w:rPr>
        <w:t xml:space="preserve">Ending the contract without a reason </w:t>
      </w:r>
    </w:p>
    <w:p w:rsidR="00000000" w:rsidDel="00000000" w:rsidP="00000000" w:rsidRDefault="00000000" w:rsidRPr="00000000" w14:paraId="000000C8">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9">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Each Buyer has the right to terminate their Call-Off Contract at any time without reason by giving the Supplier not less than 90 days' written notice.</w:t>
      </w:r>
      <w:r w:rsidDel="00000000" w:rsidR="00000000" w:rsidRPr="00000000">
        <w:rPr>
          <w:b w:val="1"/>
          <w:color w:val="000000"/>
          <w:vertAlign w:val="superscript"/>
        </w:rPr>
        <w:footnoteReference w:customMarkFollows="0" w:id="9"/>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0CA">
      <w:pPr>
        <w:numPr>
          <w:ilvl w:val="1"/>
          <w:numId w:val="5"/>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sqgorq9fuh2x" w:id="25"/>
      <w:bookmarkEnd w:id="25"/>
      <w:r w:rsidDel="00000000" w:rsidR="00000000" w:rsidRPr="00000000">
        <w:rPr>
          <w:b w:val="1"/>
          <w:color w:val="000000"/>
          <w:sz w:val="28"/>
          <w:szCs w:val="28"/>
          <w:rtl w:val="0"/>
        </w:rPr>
        <w:t xml:space="preserve">Rectification plan process</w:t>
      </w:r>
    </w:p>
    <w:p w:rsidR="00000000" w:rsidDel="00000000" w:rsidP="00000000" w:rsidRDefault="00000000" w:rsidRPr="00000000" w14:paraId="000000CB">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If there is a Default, the Relevant Authority may, without limiting its other rights, request that the Supplier provide a Rectification Plan, within 10 working days.</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CD">
      <w:pPr>
        <w:numPr>
          <w:ilvl w:val="2"/>
          <w:numId w:val="5"/>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E">
      <w:pPr>
        <w:ind w:left="426" w:firstLine="359"/>
        <w:rPr/>
      </w:pPr>
      <w:r w:rsidDel="00000000" w:rsidR="00000000" w:rsidRPr="00000000">
        <w:rPr>
          <w:rtl w:val="0"/>
        </w:rPr>
      </w:r>
    </w:p>
    <w:p w:rsidR="00000000" w:rsidDel="00000000" w:rsidP="00000000" w:rsidRDefault="00000000" w:rsidRPr="00000000" w14:paraId="000000CF">
      <w:pPr>
        <w:numPr>
          <w:ilvl w:val="1"/>
          <w:numId w:val="50"/>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D0">
      <w:pPr>
        <w:numPr>
          <w:ilvl w:val="1"/>
          <w:numId w:val="50"/>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D1">
      <w:pPr>
        <w:ind w:left="426" w:firstLine="359"/>
        <w:rPr/>
      </w:pPr>
      <w:r w:rsidDel="00000000" w:rsidR="00000000" w:rsidRPr="00000000">
        <w:rPr>
          <w:rtl w:val="0"/>
        </w:rPr>
      </w:r>
    </w:p>
    <w:p w:rsidR="00000000" w:rsidDel="00000000" w:rsidP="00000000" w:rsidRDefault="00000000" w:rsidRPr="00000000" w14:paraId="000000D2">
      <w:pPr>
        <w:numPr>
          <w:ilvl w:val="2"/>
          <w:numId w:val="5"/>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3">
      <w:pPr>
        <w:ind w:left="426" w:firstLine="359"/>
        <w:rPr/>
      </w:pPr>
      <w:r w:rsidDel="00000000" w:rsidR="00000000" w:rsidRPr="00000000">
        <w:rPr>
          <w:rtl w:val="0"/>
        </w:rPr>
      </w:r>
    </w:p>
    <w:p w:rsidR="00000000" w:rsidDel="00000000" w:rsidP="00000000" w:rsidRDefault="00000000" w:rsidRPr="00000000" w14:paraId="000000D4">
      <w:pPr>
        <w:numPr>
          <w:ilvl w:val="1"/>
          <w:numId w:val="4"/>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5">
      <w:pPr>
        <w:numPr>
          <w:ilvl w:val="1"/>
          <w:numId w:val="4"/>
        </w:numPr>
        <w:spacing w:after="0" w:lineRule="auto"/>
        <w:ind w:left="993" w:hanging="426"/>
        <w:rPr/>
      </w:pPr>
      <w:r w:rsidDel="00000000" w:rsidR="00000000" w:rsidRPr="00000000">
        <w:rPr>
          <w:rtl w:val="0"/>
        </w:rPr>
        <w:t xml:space="preserve">may request that the Supplier provides a revised Rectification Plan within 5 Working Days.</w:t>
      </w:r>
    </w:p>
    <w:p w:rsidR="00000000" w:rsidDel="00000000" w:rsidP="00000000" w:rsidRDefault="00000000" w:rsidRPr="00000000" w14:paraId="000000D6">
      <w:pPr>
        <w:spacing w:after="0" w:lineRule="auto"/>
        <w:rPr/>
      </w:pPr>
      <w:r w:rsidDel="00000000" w:rsidR="00000000" w:rsidRPr="00000000">
        <w:rPr>
          <w:rtl w:val="0"/>
        </w:rPr>
      </w:r>
    </w:p>
    <w:p w:rsidR="00000000" w:rsidDel="00000000" w:rsidP="00000000" w:rsidRDefault="00000000" w:rsidRPr="00000000" w14:paraId="000000D7">
      <w:pPr>
        <w:numPr>
          <w:ilvl w:val="2"/>
          <w:numId w:val="5"/>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8">
      <w:pPr>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9">
      <w:pPr>
        <w:numPr>
          <w:ilvl w:val="1"/>
          <w:numId w:val="5"/>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When CCS or the buyer can end a contract</w:t>
      </w:r>
      <w:r w:rsidDel="00000000" w:rsidR="00000000" w:rsidRPr="00000000">
        <w:rPr>
          <w:b w:val="1"/>
          <w:color w:val="000000"/>
          <w:sz w:val="28"/>
          <w:szCs w:val="28"/>
          <w:vertAlign w:val="superscript"/>
        </w:rPr>
        <w:footnoteReference w:customMarkFollows="0" w:id="10"/>
      </w:r>
      <w:r w:rsidDel="00000000" w:rsidR="00000000" w:rsidRPr="00000000">
        <w:rPr>
          <w:b w:val="1"/>
          <w:color w:val="000000"/>
          <w:sz w:val="28"/>
          <w:szCs w:val="28"/>
          <w:rtl w:val="0"/>
        </w:rPr>
        <w:t xml:space="preserve"> </w:t>
      </w:r>
    </w:p>
    <w:p w:rsidR="00000000" w:rsidDel="00000000" w:rsidP="00000000" w:rsidRDefault="00000000" w:rsidRPr="00000000" w14:paraId="000000DA">
      <w:pPr>
        <w:numPr>
          <w:ilvl w:val="2"/>
          <w:numId w:val="5"/>
        </w:numPr>
        <w:pBdr>
          <w:top w:space="0" w:sz="0" w:val="nil"/>
          <w:left w:space="0" w:sz="0" w:val="nil"/>
          <w:bottom w:space="0" w:sz="0" w:val="nil"/>
          <w:right w:space="0" w:sz="0" w:val="nil"/>
          <w:between w:space="0" w:sz="0" w:val="nil"/>
        </w:pBdr>
        <w:spacing w:before="0" w:lineRule="auto"/>
        <w:ind w:left="709" w:hanging="720"/>
        <w:rPr/>
      </w:pPr>
      <w:bookmarkStart w:colFirst="0" w:colLast="0" w:name="_g7mtplt0ugp0" w:id="26"/>
      <w:bookmarkEnd w:id="26"/>
      <w:r w:rsidDel="00000000" w:rsidR="00000000" w:rsidRPr="00000000">
        <w:rPr>
          <w:color w:val="000000"/>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B">
      <w:pPr>
        <w:ind w:left="426" w:firstLine="359"/>
        <w:rPr/>
      </w:pPr>
      <w:bookmarkStart w:colFirst="0" w:colLast="0" w:name="_8peqdcdvqata" w:id="27"/>
      <w:bookmarkEnd w:id="27"/>
      <w:r w:rsidDel="00000000" w:rsidR="00000000" w:rsidRPr="00000000">
        <w:rPr>
          <w:rtl w:val="0"/>
        </w:rPr>
      </w:r>
    </w:p>
    <w:p w:rsidR="00000000" w:rsidDel="00000000" w:rsidP="00000000" w:rsidRDefault="00000000" w:rsidRPr="00000000" w14:paraId="000000DC">
      <w:pPr>
        <w:numPr>
          <w:ilvl w:val="1"/>
          <w:numId w:val="45"/>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D">
      <w:pPr>
        <w:numPr>
          <w:ilvl w:val="1"/>
          <w:numId w:val="45"/>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E">
      <w:pPr>
        <w:numPr>
          <w:ilvl w:val="1"/>
          <w:numId w:val="45"/>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F">
      <w:pPr>
        <w:numPr>
          <w:ilvl w:val="1"/>
          <w:numId w:val="45"/>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E0">
      <w:pPr>
        <w:numPr>
          <w:ilvl w:val="1"/>
          <w:numId w:val="45"/>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E1">
      <w:pPr>
        <w:numPr>
          <w:ilvl w:val="1"/>
          <w:numId w:val="45"/>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E2">
      <w:pPr>
        <w:numPr>
          <w:ilvl w:val="1"/>
          <w:numId w:val="45"/>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3">
      <w:pPr>
        <w:numPr>
          <w:ilvl w:val="1"/>
          <w:numId w:val="45"/>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r w:rsidDel="00000000" w:rsidR="00000000" w:rsidRPr="00000000">
        <w:rPr>
          <w:b w:val="1"/>
          <w:vertAlign w:val="superscript"/>
        </w:rPr>
        <w:footnoteReference w:customMarkFollows="0" w:id="11"/>
      </w:r>
      <w:r w:rsidDel="00000000" w:rsidR="00000000" w:rsidRPr="00000000">
        <w:rPr>
          <w:rtl w:val="0"/>
        </w:rPr>
      </w:r>
    </w:p>
    <w:p w:rsidR="00000000" w:rsidDel="00000000" w:rsidP="00000000" w:rsidRDefault="00000000" w:rsidRPr="00000000" w14:paraId="000000E4">
      <w:pPr>
        <w:numPr>
          <w:ilvl w:val="1"/>
          <w:numId w:val="45"/>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5">
      <w:pPr>
        <w:numPr>
          <w:ilvl w:val="1"/>
          <w:numId w:val="45"/>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6">
      <w:pPr>
        <w:ind w:left="426" w:firstLine="359"/>
        <w:rPr/>
      </w:pPr>
      <w:r w:rsidDel="00000000" w:rsidR="00000000" w:rsidRPr="00000000">
        <w:rPr>
          <w:rtl w:val="0"/>
        </w:rPr>
      </w:r>
    </w:p>
    <w:p w:rsidR="00000000" w:rsidDel="00000000" w:rsidP="00000000" w:rsidRDefault="00000000" w:rsidRPr="00000000" w14:paraId="000000E7">
      <w:pPr>
        <w:numPr>
          <w:ilvl w:val="2"/>
          <w:numId w:val="5"/>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E9">
      <w:pPr>
        <w:numPr>
          <w:ilvl w:val="2"/>
          <w:numId w:val="5"/>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A">
      <w:pPr>
        <w:ind w:left="426" w:firstLine="359"/>
        <w:rPr/>
      </w:pPr>
      <w:r w:rsidDel="00000000" w:rsidR="00000000" w:rsidRPr="00000000">
        <w:rPr>
          <w:rtl w:val="0"/>
        </w:rPr>
      </w:r>
    </w:p>
    <w:p w:rsidR="00000000" w:rsidDel="00000000" w:rsidP="00000000" w:rsidRDefault="00000000" w:rsidRPr="00000000" w14:paraId="000000EB">
      <w:pPr>
        <w:numPr>
          <w:ilvl w:val="1"/>
          <w:numId w:val="16"/>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C">
      <w:pPr>
        <w:numPr>
          <w:ilvl w:val="1"/>
          <w:numId w:val="16"/>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D">
      <w:pPr>
        <w:numPr>
          <w:ilvl w:val="1"/>
          <w:numId w:val="16"/>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E">
      <w:pPr>
        <w:numPr>
          <w:ilvl w:val="1"/>
          <w:numId w:val="16"/>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F">
      <w:pPr>
        <w:ind w:left="426" w:firstLine="0"/>
        <w:rPr/>
      </w:pPr>
      <w:r w:rsidDel="00000000" w:rsidR="00000000" w:rsidRPr="00000000">
        <w:rPr>
          <w:rtl w:val="0"/>
        </w:rPr>
      </w:r>
    </w:p>
    <w:p w:rsidR="00000000" w:rsidDel="00000000" w:rsidP="00000000" w:rsidRDefault="00000000" w:rsidRPr="00000000" w14:paraId="000000F0">
      <w:pPr>
        <w:numPr>
          <w:ilvl w:val="1"/>
          <w:numId w:val="5"/>
        </w:numPr>
        <w:pBdr>
          <w:top w:space="0" w:sz="0" w:val="nil"/>
          <w:left w:space="0" w:sz="0" w:val="nil"/>
          <w:bottom w:space="0" w:sz="0" w:val="nil"/>
          <w:right w:space="0" w:sz="0" w:val="nil"/>
          <w:between w:space="0" w:sz="0" w:val="nil"/>
        </w:pBdr>
        <w:ind w:left="567" w:hanging="567"/>
        <w:rPr>
          <w:b w:val="1"/>
          <w:color w:val="000000"/>
          <w:sz w:val="28"/>
          <w:szCs w:val="28"/>
        </w:rPr>
      </w:pPr>
      <w:bookmarkStart w:colFirst="0" w:colLast="0" w:name="_r3qrh754ih8l" w:id="28"/>
      <w:bookmarkEnd w:id="28"/>
      <w:r w:rsidDel="00000000" w:rsidR="00000000" w:rsidRPr="00000000">
        <w:rPr>
          <w:b w:val="1"/>
          <w:color w:val="000000"/>
          <w:sz w:val="28"/>
          <w:szCs w:val="28"/>
          <w:rtl w:val="0"/>
        </w:rPr>
        <w:t xml:space="preserve">When the supplier can end the contract </w:t>
      </w:r>
    </w:p>
    <w:p w:rsidR="00000000" w:rsidDel="00000000" w:rsidP="00000000" w:rsidRDefault="00000000" w:rsidRPr="00000000" w14:paraId="000000F1">
      <w:pPr>
        <w:ind w:left="426" w:firstLine="0"/>
        <w:rPr/>
      </w:pPr>
      <w:bookmarkStart w:colFirst="0" w:colLast="0" w:name="_1xobwl7ywzww" w:id="29"/>
      <w:bookmarkEnd w:id="29"/>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F2">
      <w:pPr>
        <w:ind w:left="426" w:firstLine="0"/>
        <w:rPr/>
      </w:pPr>
      <w:r w:rsidDel="00000000" w:rsidR="00000000" w:rsidRPr="00000000">
        <w:rPr>
          <w:rtl w:val="0"/>
        </w:rPr>
      </w:r>
    </w:p>
    <w:p w:rsidR="00000000" w:rsidDel="00000000" w:rsidP="00000000" w:rsidRDefault="00000000" w:rsidRPr="00000000" w14:paraId="000000F3">
      <w:pPr>
        <w:numPr>
          <w:ilvl w:val="1"/>
          <w:numId w:val="5"/>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What happens if the contract ends</w:t>
      </w:r>
      <w:r w:rsidDel="00000000" w:rsidR="00000000" w:rsidRPr="00000000">
        <w:rPr>
          <w:b w:val="1"/>
          <w:color w:val="000000"/>
          <w:sz w:val="28"/>
          <w:szCs w:val="28"/>
          <w:vertAlign w:val="superscript"/>
        </w:rPr>
        <w:footnoteReference w:customMarkFollows="0" w:id="12"/>
      </w:r>
      <w:r w:rsidDel="00000000" w:rsidR="00000000" w:rsidRPr="00000000">
        <w:rPr>
          <w:rtl w:val="0"/>
        </w:rPr>
      </w:r>
    </w:p>
    <w:p w:rsidR="00000000" w:rsidDel="00000000" w:rsidP="00000000" w:rsidRDefault="00000000" w:rsidRPr="00000000" w14:paraId="000000F4">
      <w:pPr>
        <w:numPr>
          <w:ilvl w:val="2"/>
          <w:numId w:val="5"/>
        </w:numPr>
        <w:pBdr>
          <w:top w:space="0" w:sz="0" w:val="nil"/>
          <w:left w:space="0" w:sz="0" w:val="nil"/>
          <w:bottom w:space="0" w:sz="0" w:val="nil"/>
          <w:right w:space="0" w:sz="0" w:val="nil"/>
          <w:between w:space="0" w:sz="0" w:val="nil"/>
        </w:pBdr>
        <w:spacing w:before="0" w:lineRule="auto"/>
        <w:ind w:left="709" w:hanging="720"/>
        <w:rPr>
          <w:color w:val="000000"/>
        </w:rPr>
      </w:pPr>
      <w:r w:rsidDel="00000000" w:rsidR="00000000" w:rsidRPr="00000000">
        <w:rPr>
          <w:color w:val="000000"/>
          <w:rtl w:val="0"/>
        </w:rPr>
        <w:t xml:space="preserve">Where a Party terminates a Contract under any of Clauses 10.2.1, 10.2.2, 10.4.1, 10.4.2, 10.4.3, 10.5 or 20.2 or a Contract expires all of the following apply:</w:t>
        <w:br w:type="textWrapping"/>
      </w:r>
    </w:p>
    <w:p w:rsidR="00000000" w:rsidDel="00000000" w:rsidP="00000000" w:rsidRDefault="00000000" w:rsidRPr="00000000" w14:paraId="000000F5">
      <w:pPr>
        <w:numPr>
          <w:ilvl w:val="1"/>
          <w:numId w:val="40"/>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6">
      <w:pPr>
        <w:numPr>
          <w:ilvl w:val="1"/>
          <w:numId w:val="40"/>
        </w:numPr>
        <w:spacing w:after="0" w:lineRule="auto"/>
        <w:ind w:left="993" w:hanging="426"/>
        <w:rPr/>
      </w:pPr>
      <w:bookmarkStart w:colFirst="0" w:colLast="0" w:name="_z9zbjunji329" w:id="30"/>
      <w:bookmarkEnd w:id="30"/>
      <w:r w:rsidDel="00000000" w:rsidR="00000000" w:rsidRPr="00000000">
        <w:rPr>
          <w:rtl w:val="0"/>
        </w:rPr>
        <w:t xml:space="preserve">Accumulated rights of the Parties are not affected.</w:t>
      </w:r>
    </w:p>
    <w:p w:rsidR="00000000" w:rsidDel="00000000" w:rsidP="00000000" w:rsidRDefault="00000000" w:rsidRPr="00000000" w14:paraId="000000F7">
      <w:pPr>
        <w:numPr>
          <w:ilvl w:val="1"/>
          <w:numId w:val="40"/>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8">
      <w:pPr>
        <w:numPr>
          <w:ilvl w:val="1"/>
          <w:numId w:val="40"/>
        </w:numPr>
        <w:spacing w:after="0" w:lineRule="auto"/>
        <w:ind w:left="993" w:hanging="426"/>
        <w:rPr/>
      </w:pPr>
      <w:bookmarkStart w:colFirst="0" w:colLast="0" w:name="_nn4c9joa96zc" w:id="31"/>
      <w:bookmarkEnd w:id="31"/>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9">
      <w:pPr>
        <w:numPr>
          <w:ilvl w:val="1"/>
          <w:numId w:val="40"/>
        </w:numPr>
        <w:spacing w:after="0" w:lineRule="auto"/>
        <w:ind w:left="993" w:hanging="426"/>
        <w:rPr/>
      </w:pPr>
      <w:bookmarkStart w:colFirst="0" w:colLast="0" w:name="_h0xa1vkrmw7q" w:id="32"/>
      <w:bookmarkEnd w:id="32"/>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A">
      <w:pPr>
        <w:numPr>
          <w:ilvl w:val="1"/>
          <w:numId w:val="40"/>
        </w:numPr>
        <w:spacing w:after="0" w:lineRule="auto"/>
        <w:ind w:left="993" w:hanging="426"/>
        <w:rPr/>
      </w:pPr>
      <w:bookmarkStart w:colFirst="0" w:colLast="0" w:name="_6zwquq7l7yhg" w:id="33"/>
      <w:bookmarkEnd w:id="33"/>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0" w:lineRule="auto"/>
        <w:ind w:left="426" w:firstLine="0"/>
        <w:rPr>
          <w:color w:val="000000"/>
        </w:rPr>
      </w:pPr>
      <w:r w:rsidDel="00000000" w:rsidR="00000000" w:rsidRPr="00000000">
        <w:rPr>
          <w:rtl w:val="0"/>
        </w:rPr>
      </w:r>
    </w:p>
    <w:p w:rsidR="00000000" w:rsidDel="00000000" w:rsidP="00000000" w:rsidRDefault="00000000" w:rsidRPr="00000000" w14:paraId="000000FC">
      <w:pPr>
        <w:numPr>
          <w:ilvl w:val="2"/>
          <w:numId w:val="5"/>
        </w:numPr>
        <w:pBdr>
          <w:top w:space="0" w:sz="0" w:val="nil"/>
          <w:left w:space="0" w:sz="0" w:val="nil"/>
          <w:bottom w:space="0" w:sz="0" w:val="nil"/>
          <w:right w:space="0" w:sz="0" w:val="nil"/>
          <w:between w:space="0" w:sz="0" w:val="nil"/>
        </w:pBdr>
        <w:spacing w:before="0" w:lineRule="auto"/>
        <w:ind w:left="709" w:hanging="720"/>
        <w:rPr/>
      </w:pPr>
      <w:bookmarkStart w:colFirst="0" w:colLast="0" w:name="_kfn4pc6pc012" w:id="34"/>
      <w:bookmarkEnd w:id="34"/>
      <w:r w:rsidDel="00000000" w:rsidR="00000000" w:rsidRPr="00000000">
        <w:rPr>
          <w:color w:val="000000"/>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D">
      <w:pPr>
        <w:ind w:left="426" w:firstLine="359"/>
        <w:rPr/>
      </w:pPr>
      <w:r w:rsidDel="00000000" w:rsidR="00000000" w:rsidRPr="00000000">
        <w:rPr>
          <w:rtl w:val="0"/>
        </w:rPr>
      </w:r>
    </w:p>
    <w:p w:rsidR="00000000" w:rsidDel="00000000" w:rsidP="00000000" w:rsidRDefault="00000000" w:rsidRPr="00000000" w14:paraId="000000FE">
      <w:pPr>
        <w:numPr>
          <w:ilvl w:val="2"/>
          <w:numId w:val="5"/>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F">
      <w:pPr>
        <w:ind w:left="426" w:firstLine="359"/>
        <w:rPr/>
      </w:pPr>
      <w:r w:rsidDel="00000000" w:rsidR="00000000" w:rsidRPr="00000000">
        <w:rPr>
          <w:rtl w:val="0"/>
        </w:rPr>
      </w:r>
    </w:p>
    <w:p w:rsidR="00000000" w:rsidDel="00000000" w:rsidP="00000000" w:rsidRDefault="00000000" w:rsidRPr="00000000" w14:paraId="00000100">
      <w:pPr>
        <w:numPr>
          <w:ilvl w:val="1"/>
          <w:numId w:val="46"/>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101">
      <w:pPr>
        <w:numPr>
          <w:ilvl w:val="1"/>
          <w:numId w:val="46"/>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102">
      <w:pPr>
        <w:ind w:left="426" w:firstLine="359"/>
        <w:rPr/>
      </w:pPr>
      <w:r w:rsidDel="00000000" w:rsidR="00000000" w:rsidRPr="00000000">
        <w:rPr>
          <w:rtl w:val="0"/>
        </w:rPr>
      </w:r>
    </w:p>
    <w:p w:rsidR="00000000" w:rsidDel="00000000" w:rsidP="00000000" w:rsidRDefault="00000000" w:rsidRPr="00000000" w14:paraId="00000103">
      <w:pPr>
        <w:numPr>
          <w:ilvl w:val="2"/>
          <w:numId w:val="5"/>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4">
      <w:pPr>
        <w:ind w:left="426" w:firstLine="359"/>
        <w:rPr/>
      </w:pPr>
      <w:r w:rsidDel="00000000" w:rsidR="00000000" w:rsidRPr="00000000">
        <w:rPr>
          <w:rtl w:val="0"/>
        </w:rPr>
      </w:r>
    </w:p>
    <w:p w:rsidR="00000000" w:rsidDel="00000000" w:rsidP="00000000" w:rsidRDefault="00000000" w:rsidRPr="00000000" w14:paraId="00000105">
      <w:pPr>
        <w:numPr>
          <w:ilvl w:val="2"/>
          <w:numId w:val="5"/>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6">
      <w:pPr>
        <w:ind w:left="426" w:firstLine="359"/>
        <w:rPr/>
      </w:pPr>
      <w:bookmarkStart w:colFirst="0" w:colLast="0" w:name="_oqmhu2530014" w:id="35"/>
      <w:bookmarkEnd w:id="35"/>
      <w:r w:rsidDel="00000000" w:rsidR="00000000" w:rsidRPr="00000000">
        <w:rPr>
          <w:rtl w:val="0"/>
        </w:rPr>
      </w:r>
    </w:p>
    <w:p w:rsidR="00000000" w:rsidDel="00000000" w:rsidP="00000000" w:rsidRDefault="00000000" w:rsidRPr="00000000" w14:paraId="00000107">
      <w:pPr>
        <w:numPr>
          <w:ilvl w:val="1"/>
          <w:numId w:val="5"/>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bookmarkStart w:colFirst="0" w:colLast="0" w:name="_kchs6a545u9m" w:id="36"/>
      <w:bookmarkEnd w:id="36"/>
      <w:r w:rsidDel="00000000" w:rsidR="00000000" w:rsidRPr="00000000">
        <w:rPr>
          <w:b w:val="1"/>
          <w:color w:val="000000"/>
          <w:sz w:val="28"/>
          <w:szCs w:val="28"/>
          <w:rtl w:val="0"/>
        </w:rPr>
        <w:t xml:space="preserve">Partially ending and suspending the contract </w:t>
      </w:r>
    </w:p>
    <w:p w:rsidR="00000000" w:rsidDel="00000000" w:rsidP="00000000" w:rsidRDefault="00000000" w:rsidRPr="00000000" w14:paraId="00000108">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0A">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0C">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0E">
      <w:pPr>
        <w:numPr>
          <w:ilvl w:val="2"/>
          <w:numId w:val="5"/>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F">
      <w:pPr>
        <w:numPr>
          <w:ilvl w:val="2"/>
          <w:numId w:val="5"/>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10">
      <w:pPr>
        <w:ind w:left="426" w:firstLine="359"/>
        <w:rPr/>
      </w:pPr>
      <w:r w:rsidDel="00000000" w:rsidR="00000000" w:rsidRPr="00000000">
        <w:rPr>
          <w:rtl w:val="0"/>
        </w:rPr>
      </w:r>
    </w:p>
    <w:p w:rsidR="00000000" w:rsidDel="00000000" w:rsidP="00000000" w:rsidRDefault="00000000" w:rsidRPr="00000000" w14:paraId="00000111">
      <w:pPr>
        <w:numPr>
          <w:ilvl w:val="1"/>
          <w:numId w:val="24"/>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12">
      <w:pPr>
        <w:numPr>
          <w:ilvl w:val="1"/>
          <w:numId w:val="24"/>
        </w:numPr>
        <w:spacing w:after="0" w:lineRule="auto"/>
        <w:ind w:left="993" w:hanging="426"/>
        <w:rPr/>
      </w:pPr>
      <w:r w:rsidDel="00000000" w:rsidR="00000000" w:rsidRPr="00000000">
        <w:rPr>
          <w:rtl w:val="0"/>
        </w:rPr>
        <w:t xml:space="preserve">increase the Charges, except where the right to partial termination is under Clause 10.2.</w:t>
      </w:r>
      <w:r w:rsidDel="00000000" w:rsidR="00000000" w:rsidRPr="00000000">
        <w:rPr>
          <w:b w:val="1"/>
          <w:vertAlign w:val="superscript"/>
        </w:rPr>
        <w:footnoteReference w:customMarkFollows="0" w:id="13"/>
      </w:r>
      <w:r w:rsidDel="00000000" w:rsidR="00000000" w:rsidRPr="00000000">
        <w:rPr>
          <w:rtl w:val="0"/>
        </w:rPr>
      </w:r>
    </w:p>
    <w:p w:rsidR="00000000" w:rsidDel="00000000" w:rsidP="00000000" w:rsidRDefault="00000000" w:rsidRPr="00000000" w14:paraId="00000113">
      <w:pPr>
        <w:ind w:left="426" w:firstLine="359"/>
        <w:rPr/>
      </w:pPr>
      <w:r w:rsidDel="00000000" w:rsidR="00000000" w:rsidRPr="00000000">
        <w:rPr>
          <w:rtl w:val="0"/>
        </w:rPr>
      </w:r>
    </w:p>
    <w:p w:rsidR="00000000" w:rsidDel="00000000" w:rsidP="00000000" w:rsidRDefault="00000000" w:rsidRPr="00000000" w14:paraId="00000114">
      <w:pPr>
        <w:numPr>
          <w:ilvl w:val="2"/>
          <w:numId w:val="5"/>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16">
      <w:pPr>
        <w:numPr>
          <w:ilvl w:val="1"/>
          <w:numId w:val="5"/>
        </w:numPr>
        <w:pBdr>
          <w:top w:space="0" w:sz="0" w:val="nil"/>
          <w:left w:space="0" w:sz="0" w:val="nil"/>
          <w:bottom w:space="0" w:sz="0" w:val="nil"/>
          <w:right w:space="0" w:sz="0" w:val="nil"/>
          <w:between w:space="0" w:sz="0" w:val="nil"/>
        </w:pBdr>
        <w:spacing w:before="0" w:lineRule="auto"/>
        <w:ind w:left="567" w:hanging="567"/>
        <w:rPr>
          <w:b w:val="1"/>
          <w:color w:val="000000"/>
          <w:sz w:val="28"/>
          <w:szCs w:val="28"/>
        </w:rPr>
      </w:pPr>
      <w:r w:rsidDel="00000000" w:rsidR="00000000" w:rsidRPr="00000000">
        <w:rPr>
          <w:b w:val="1"/>
          <w:color w:val="000000"/>
          <w:sz w:val="28"/>
          <w:szCs w:val="28"/>
          <w:rtl w:val="0"/>
        </w:rPr>
        <w:t xml:space="preserve">When subcontracts can be ended </w:t>
      </w:r>
    </w:p>
    <w:p w:rsidR="00000000" w:rsidDel="00000000" w:rsidP="00000000" w:rsidRDefault="00000000" w:rsidRPr="00000000" w14:paraId="00000117">
      <w:pPr>
        <w:ind w:left="426" w:firstLine="359"/>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8">
      <w:pPr>
        <w:ind w:left="426" w:firstLine="359"/>
        <w:rPr/>
      </w:pPr>
      <w:r w:rsidDel="00000000" w:rsidR="00000000" w:rsidRPr="00000000">
        <w:rPr>
          <w:rtl w:val="0"/>
        </w:rPr>
      </w:r>
    </w:p>
    <w:p w:rsidR="00000000" w:rsidDel="00000000" w:rsidP="00000000" w:rsidRDefault="00000000" w:rsidRPr="00000000" w14:paraId="00000119">
      <w:pPr>
        <w:numPr>
          <w:ilvl w:val="1"/>
          <w:numId w:val="9"/>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A">
      <w:pPr>
        <w:numPr>
          <w:ilvl w:val="1"/>
          <w:numId w:val="9"/>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B">
      <w:pPr>
        <w:numPr>
          <w:ilvl w:val="1"/>
          <w:numId w:val="9"/>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C">
      <w:pPr>
        <w:ind w:left="426" w:firstLine="359"/>
        <w:rPr/>
      </w:pPr>
      <w:r w:rsidDel="00000000" w:rsidR="00000000" w:rsidRPr="00000000">
        <w:rPr>
          <w:rtl w:val="0"/>
        </w:rPr>
      </w:r>
    </w:p>
    <w:p w:rsidR="00000000" w:rsidDel="00000000" w:rsidP="00000000" w:rsidRDefault="00000000" w:rsidRPr="00000000" w14:paraId="0000011D">
      <w:pPr>
        <w:pStyle w:val="Heading1"/>
        <w:numPr>
          <w:ilvl w:val="0"/>
          <w:numId w:val="5"/>
        </w:numPr>
        <w:ind w:left="426" w:hanging="360"/>
        <w:rPr/>
      </w:pPr>
      <w:bookmarkStart w:colFirst="0" w:colLast="0" w:name="_v9m91giopd73" w:id="37"/>
      <w:bookmarkEnd w:id="37"/>
      <w:r w:rsidDel="00000000" w:rsidR="00000000" w:rsidRPr="00000000">
        <w:rPr>
          <w:rtl w:val="0"/>
        </w:rPr>
        <w:t xml:space="preserve">How much you can be held responsible for </w:t>
      </w:r>
    </w:p>
    <w:p w:rsidR="00000000" w:rsidDel="00000000" w:rsidP="00000000" w:rsidRDefault="00000000" w:rsidRPr="00000000" w14:paraId="0000011E">
      <w:pPr>
        <w:numPr>
          <w:ilvl w:val="1"/>
          <w:numId w:val="5"/>
        </w:numPr>
        <w:pBdr>
          <w:top w:space="0" w:sz="0" w:val="nil"/>
          <w:left w:space="0" w:sz="0" w:val="nil"/>
          <w:bottom w:space="0" w:sz="0" w:val="nil"/>
          <w:right w:space="0" w:sz="0" w:val="nil"/>
          <w:between w:space="0" w:sz="0" w:val="nil"/>
        </w:pBdr>
        <w:spacing w:after="0" w:lineRule="auto"/>
        <w:ind w:left="567" w:hanging="567"/>
        <w:rPr/>
      </w:pPr>
      <w:bookmarkStart w:colFirst="0" w:colLast="0" w:name="_6kytoemjox8e" w:id="38"/>
      <w:bookmarkEnd w:id="38"/>
      <w:r w:rsidDel="00000000" w:rsidR="00000000" w:rsidRPr="00000000">
        <w:rPr>
          <w:color w:val="000000"/>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F">
      <w:pPr>
        <w:numPr>
          <w:ilvl w:val="1"/>
          <w:numId w:val="5"/>
        </w:numPr>
        <w:pBdr>
          <w:top w:space="0" w:sz="0" w:val="nil"/>
          <w:left w:space="0" w:sz="0" w:val="nil"/>
          <w:bottom w:space="0" w:sz="0" w:val="nil"/>
          <w:right w:space="0" w:sz="0" w:val="nil"/>
          <w:between w:space="0" w:sz="0" w:val="nil"/>
        </w:pBdr>
        <w:spacing w:after="0" w:before="0" w:lineRule="auto"/>
        <w:ind w:left="567" w:hanging="567"/>
        <w:rPr/>
      </w:pPr>
      <w:bookmarkStart w:colFirst="0" w:colLast="0" w:name="_8gk66dz842bc" w:id="39"/>
      <w:bookmarkEnd w:id="39"/>
      <w:r w:rsidDel="00000000" w:rsidR="00000000" w:rsidRPr="00000000">
        <w:rPr>
          <w:color w:val="000000"/>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r>
      <w:r w:rsidDel="00000000" w:rsidR="00000000" w:rsidRPr="00000000">
        <w:rPr>
          <w:b w:val="1"/>
          <w:color w:val="000000"/>
          <w:vertAlign w:val="superscript"/>
        </w:rPr>
        <w:footnoteReference w:customMarkFollows="0" w:id="14"/>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20">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No Party is liable to the other for:</w:t>
      </w:r>
      <w:r w:rsidDel="00000000" w:rsidR="00000000" w:rsidRPr="00000000">
        <w:rPr>
          <w:rtl w:val="0"/>
        </w:rPr>
      </w:r>
    </w:p>
    <w:p w:rsidR="00000000" w:rsidDel="00000000" w:rsidP="00000000" w:rsidRDefault="00000000" w:rsidRPr="00000000" w14:paraId="00000121">
      <w:pPr>
        <w:ind w:left="426" w:firstLine="359"/>
        <w:rPr/>
      </w:pPr>
      <w:r w:rsidDel="00000000" w:rsidR="00000000" w:rsidRPr="00000000">
        <w:rPr>
          <w:rtl w:val="0"/>
        </w:rPr>
      </w:r>
    </w:p>
    <w:p w:rsidR="00000000" w:rsidDel="00000000" w:rsidP="00000000" w:rsidRDefault="00000000" w:rsidRPr="00000000" w14:paraId="00000122">
      <w:pPr>
        <w:numPr>
          <w:ilvl w:val="1"/>
          <w:numId w:val="32"/>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3">
      <w:pPr>
        <w:numPr>
          <w:ilvl w:val="1"/>
          <w:numId w:val="32"/>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4">
      <w:pPr>
        <w:numPr>
          <w:ilvl w:val="1"/>
          <w:numId w:val="5"/>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5">
      <w:pPr>
        <w:ind w:left="426" w:firstLine="359"/>
        <w:rPr/>
      </w:pPr>
      <w:r w:rsidDel="00000000" w:rsidR="00000000" w:rsidRPr="00000000">
        <w:rPr>
          <w:rtl w:val="0"/>
        </w:rPr>
      </w:r>
    </w:p>
    <w:p w:rsidR="00000000" w:rsidDel="00000000" w:rsidP="00000000" w:rsidRDefault="00000000" w:rsidRPr="00000000" w14:paraId="00000126">
      <w:pPr>
        <w:numPr>
          <w:ilvl w:val="1"/>
          <w:numId w:val="30"/>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7">
      <w:pPr>
        <w:numPr>
          <w:ilvl w:val="1"/>
          <w:numId w:val="30"/>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8">
      <w:pPr>
        <w:numPr>
          <w:ilvl w:val="1"/>
          <w:numId w:val="30"/>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9">
      <w:pPr>
        <w:numPr>
          <w:ilvl w:val="1"/>
          <w:numId w:val="30"/>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A">
      <w:pPr>
        <w:ind w:left="426" w:firstLine="359"/>
        <w:rPr/>
      </w:pPr>
      <w:r w:rsidDel="00000000" w:rsidR="00000000" w:rsidRPr="00000000">
        <w:rPr>
          <w:rtl w:val="0"/>
        </w:rPr>
      </w:r>
    </w:p>
    <w:p w:rsidR="00000000" w:rsidDel="00000000" w:rsidP="00000000" w:rsidRDefault="00000000" w:rsidRPr="00000000" w14:paraId="0000012B">
      <w:pPr>
        <w:numPr>
          <w:ilvl w:val="1"/>
          <w:numId w:val="5"/>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2D">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E">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F">
      <w:pPr>
        <w:ind w:left="426" w:firstLine="359"/>
        <w:rPr/>
      </w:pPr>
      <w:r w:rsidDel="00000000" w:rsidR="00000000" w:rsidRPr="00000000">
        <w:rPr>
          <w:rtl w:val="0"/>
        </w:rPr>
      </w:r>
    </w:p>
    <w:p w:rsidR="00000000" w:rsidDel="00000000" w:rsidP="00000000" w:rsidRDefault="00000000" w:rsidRPr="00000000" w14:paraId="00000130">
      <w:pPr>
        <w:numPr>
          <w:ilvl w:val="1"/>
          <w:numId w:val="5"/>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31">
      <w:pPr>
        <w:ind w:left="426" w:firstLine="359"/>
        <w:rPr/>
      </w:pPr>
      <w:r w:rsidDel="00000000" w:rsidR="00000000" w:rsidRPr="00000000">
        <w:rPr>
          <w:rtl w:val="0"/>
        </w:rPr>
      </w:r>
    </w:p>
    <w:p w:rsidR="00000000" w:rsidDel="00000000" w:rsidP="00000000" w:rsidRDefault="00000000" w:rsidRPr="00000000" w14:paraId="00000132">
      <w:pPr>
        <w:numPr>
          <w:ilvl w:val="1"/>
          <w:numId w:val="22"/>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3">
      <w:pPr>
        <w:numPr>
          <w:ilvl w:val="1"/>
          <w:numId w:val="22"/>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4">
      <w:pPr>
        <w:spacing w:before="0" w:lineRule="auto"/>
        <w:ind w:left="426" w:firstLine="359"/>
        <w:rPr/>
      </w:pPr>
      <w:r w:rsidDel="00000000" w:rsidR="00000000" w:rsidRPr="00000000">
        <w:rPr>
          <w:rtl w:val="0"/>
        </w:rPr>
      </w:r>
    </w:p>
    <w:p w:rsidR="00000000" w:rsidDel="00000000" w:rsidP="00000000" w:rsidRDefault="00000000" w:rsidRPr="00000000" w14:paraId="00000135">
      <w:pPr>
        <w:numPr>
          <w:ilvl w:val="1"/>
          <w:numId w:val="5"/>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6">
      <w:pPr>
        <w:ind w:left="426" w:firstLine="359"/>
        <w:rPr/>
      </w:pPr>
      <w:r w:rsidDel="00000000" w:rsidR="00000000" w:rsidRPr="00000000">
        <w:rPr>
          <w:rtl w:val="0"/>
        </w:rPr>
      </w:r>
    </w:p>
    <w:p w:rsidR="00000000" w:rsidDel="00000000" w:rsidP="00000000" w:rsidRDefault="00000000" w:rsidRPr="00000000" w14:paraId="00000137">
      <w:pPr>
        <w:pStyle w:val="Heading1"/>
        <w:numPr>
          <w:ilvl w:val="0"/>
          <w:numId w:val="5"/>
        </w:numPr>
        <w:ind w:left="426" w:hanging="360"/>
        <w:rPr/>
      </w:pPr>
      <w:bookmarkStart w:colFirst="0" w:colLast="0" w:name="_jund5nk6ypcr" w:id="40"/>
      <w:bookmarkEnd w:id="40"/>
      <w:r w:rsidDel="00000000" w:rsidR="00000000" w:rsidRPr="00000000">
        <w:rPr>
          <w:rtl w:val="0"/>
        </w:rPr>
        <w:t xml:space="preserve">Obeying the law</w:t>
      </w:r>
    </w:p>
    <w:p w:rsidR="00000000" w:rsidDel="00000000" w:rsidP="00000000" w:rsidRDefault="00000000" w:rsidRPr="00000000" w14:paraId="00000138">
      <w:pPr>
        <w:numPr>
          <w:ilvl w:val="1"/>
          <w:numId w:val="5"/>
        </w:numPr>
        <w:pBdr>
          <w:top w:space="0" w:sz="0" w:val="nil"/>
          <w:left w:space="0" w:sz="0" w:val="nil"/>
          <w:bottom w:space="0" w:sz="0" w:val="nil"/>
          <w:right w:space="0" w:sz="0" w:val="nil"/>
          <w:between w:space="0" w:sz="0" w:val="nil"/>
        </w:pBdr>
        <w:spacing w:after="0" w:lineRule="auto"/>
        <w:ind w:left="567" w:hanging="567"/>
        <w:rPr/>
      </w:pPr>
      <w:bookmarkStart w:colFirst="0" w:colLast="0" w:name="_v5yqwqaya8wb" w:id="41"/>
      <w:bookmarkEnd w:id="41"/>
      <w:r w:rsidDel="00000000" w:rsidR="00000000" w:rsidRPr="00000000">
        <w:rPr>
          <w:color w:val="000000"/>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3A">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B">
      <w:pPr>
        <w:numPr>
          <w:ilvl w:val="1"/>
          <w:numId w:val="5"/>
        </w:numPr>
        <w:pBdr>
          <w:top w:space="0" w:sz="0" w:val="nil"/>
          <w:left w:space="0" w:sz="0" w:val="nil"/>
          <w:bottom w:space="0" w:sz="0" w:val="nil"/>
          <w:right w:space="0" w:sz="0" w:val="nil"/>
          <w:between w:space="0" w:sz="0" w:val="nil"/>
        </w:pBdr>
        <w:spacing w:before="0" w:lineRule="auto"/>
        <w:ind w:left="567" w:hanging="567"/>
        <w:rPr/>
      </w:pPr>
      <w:bookmarkStart w:colFirst="0" w:colLast="0" w:name="_1chr04wf3kql" w:id="42"/>
      <w:bookmarkEnd w:id="42"/>
      <w:r w:rsidDel="00000000" w:rsidR="00000000" w:rsidRPr="00000000">
        <w:rPr>
          <w:color w:val="000000"/>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C">
      <w:pPr>
        <w:pStyle w:val="Heading1"/>
        <w:numPr>
          <w:ilvl w:val="0"/>
          <w:numId w:val="5"/>
        </w:numPr>
        <w:ind w:left="426" w:hanging="360"/>
        <w:rPr/>
      </w:pPr>
      <w:r w:rsidDel="00000000" w:rsidR="00000000" w:rsidRPr="00000000">
        <w:rPr>
          <w:rtl w:val="0"/>
        </w:rPr>
        <w:t xml:space="preserve">Insurance</w:t>
      </w:r>
    </w:p>
    <w:p w:rsidR="00000000" w:rsidDel="00000000" w:rsidP="00000000" w:rsidRDefault="00000000" w:rsidRPr="00000000" w14:paraId="0000013D">
      <w:pPr>
        <w:ind w:left="142" w:hanging="5"/>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E">
      <w:pPr>
        <w:pStyle w:val="Heading1"/>
        <w:numPr>
          <w:ilvl w:val="0"/>
          <w:numId w:val="5"/>
        </w:numPr>
        <w:ind w:left="426" w:hanging="360"/>
        <w:rPr/>
      </w:pPr>
      <w:bookmarkStart w:colFirst="0" w:colLast="0" w:name="_qx78qzkq7c1h" w:id="43"/>
      <w:bookmarkEnd w:id="43"/>
      <w:r w:rsidDel="00000000" w:rsidR="00000000" w:rsidRPr="00000000">
        <w:rPr>
          <w:rtl w:val="0"/>
        </w:rPr>
        <w:t xml:space="preserve">Data protection</w:t>
      </w:r>
    </w:p>
    <w:p w:rsidR="00000000" w:rsidDel="00000000" w:rsidP="00000000" w:rsidRDefault="00000000" w:rsidRPr="00000000" w14:paraId="0000013F">
      <w:pPr>
        <w:numPr>
          <w:ilvl w:val="1"/>
          <w:numId w:val="5"/>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1">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42">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4">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6">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8">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9">
      <w:pPr>
        <w:numPr>
          <w:ilvl w:val="1"/>
          <w:numId w:val="42"/>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A">
      <w:pPr>
        <w:numPr>
          <w:ilvl w:val="1"/>
          <w:numId w:val="42"/>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B">
      <w:pPr>
        <w:numPr>
          <w:ilvl w:val="1"/>
          <w:numId w:val="5"/>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D">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w:t>
        <w:br w:type="textWrapping"/>
      </w:r>
      <w:r w:rsidDel="00000000" w:rsidR="00000000" w:rsidRPr="00000000">
        <w:rPr>
          <w:rtl w:val="0"/>
        </w:rPr>
      </w:r>
    </w:p>
    <w:p w:rsidR="00000000" w:rsidDel="00000000" w:rsidP="00000000" w:rsidRDefault="00000000" w:rsidRPr="00000000" w14:paraId="0000014E">
      <w:pPr>
        <w:numPr>
          <w:ilvl w:val="1"/>
          <w:numId w:val="44"/>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F">
      <w:pPr>
        <w:numPr>
          <w:ilvl w:val="1"/>
          <w:numId w:val="44"/>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50">
      <w:pPr>
        <w:numPr>
          <w:ilvl w:val="1"/>
          <w:numId w:val="44"/>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51">
      <w:pPr>
        <w:numPr>
          <w:ilvl w:val="1"/>
          <w:numId w:val="44"/>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52">
      <w:pPr>
        <w:numPr>
          <w:ilvl w:val="1"/>
          <w:numId w:val="44"/>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3">
      <w:pPr>
        <w:spacing w:before="0" w:lineRule="auto"/>
        <w:ind w:left="426" w:firstLine="359"/>
        <w:rPr/>
      </w:pPr>
      <w:r w:rsidDel="00000000" w:rsidR="00000000" w:rsidRPr="00000000">
        <w:rPr>
          <w:rtl w:val="0"/>
        </w:rPr>
      </w:r>
    </w:p>
    <w:p w:rsidR="00000000" w:rsidDel="00000000" w:rsidP="00000000" w:rsidRDefault="00000000" w:rsidRPr="00000000" w14:paraId="00000154">
      <w:pPr>
        <w:pStyle w:val="Heading1"/>
        <w:numPr>
          <w:ilvl w:val="0"/>
          <w:numId w:val="5"/>
        </w:numPr>
        <w:ind w:left="426" w:hanging="360"/>
        <w:rPr/>
      </w:pPr>
      <w:bookmarkStart w:colFirst="0" w:colLast="0" w:name="_g8lgbdtwbmw3" w:id="44"/>
      <w:bookmarkEnd w:id="44"/>
      <w:r w:rsidDel="00000000" w:rsidR="00000000" w:rsidRPr="00000000">
        <w:rPr>
          <w:rtl w:val="0"/>
        </w:rPr>
        <w:t xml:space="preserve">What you must keep confidential</w:t>
      </w:r>
    </w:p>
    <w:p w:rsidR="00000000" w:rsidDel="00000000" w:rsidP="00000000" w:rsidRDefault="00000000" w:rsidRPr="00000000" w14:paraId="00000155">
      <w:pPr>
        <w:numPr>
          <w:ilvl w:val="1"/>
          <w:numId w:val="5"/>
        </w:numPr>
        <w:pBdr>
          <w:top w:space="0" w:sz="0" w:val="nil"/>
          <w:left w:space="0" w:sz="0" w:val="nil"/>
          <w:bottom w:space="0" w:sz="0" w:val="nil"/>
          <w:right w:space="0" w:sz="0" w:val="nil"/>
          <w:between w:space="0" w:sz="0" w:val="nil"/>
        </w:pBdr>
        <w:ind w:left="567" w:hanging="567"/>
        <w:rPr/>
      </w:pPr>
      <w:bookmarkStart w:colFirst="0" w:colLast="0" w:name="_168r5gb301w2" w:id="45"/>
      <w:bookmarkEnd w:id="45"/>
      <w:r w:rsidDel="00000000" w:rsidR="00000000" w:rsidRPr="00000000">
        <w:rPr>
          <w:color w:val="000000"/>
          <w:rtl w:val="0"/>
        </w:rPr>
        <w:t xml:space="preserve">Each Party must:</w:t>
        <w:br w:type="textWrapping"/>
      </w:r>
      <w:r w:rsidDel="00000000" w:rsidR="00000000" w:rsidRPr="00000000">
        <w:rPr>
          <w:rtl w:val="0"/>
        </w:rPr>
      </w:r>
    </w:p>
    <w:p w:rsidR="00000000" w:rsidDel="00000000" w:rsidP="00000000" w:rsidRDefault="00000000" w:rsidRPr="00000000" w14:paraId="00000156">
      <w:pPr>
        <w:numPr>
          <w:ilvl w:val="1"/>
          <w:numId w:val="43"/>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7">
      <w:pPr>
        <w:numPr>
          <w:ilvl w:val="1"/>
          <w:numId w:val="43"/>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8">
      <w:pPr>
        <w:numPr>
          <w:ilvl w:val="1"/>
          <w:numId w:val="43"/>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9">
      <w:pPr>
        <w:numPr>
          <w:ilvl w:val="1"/>
          <w:numId w:val="5"/>
        </w:numPr>
        <w:pBdr>
          <w:top w:space="0" w:sz="0" w:val="nil"/>
          <w:left w:space="0" w:sz="0" w:val="nil"/>
          <w:bottom w:space="0" w:sz="0" w:val="nil"/>
          <w:right w:space="0" w:sz="0" w:val="nil"/>
          <w:between w:space="0" w:sz="0" w:val="nil"/>
        </w:pBdr>
        <w:ind w:left="567" w:hanging="567"/>
        <w:rPr/>
      </w:pPr>
      <w:bookmarkStart w:colFirst="0" w:colLast="0" w:name="_k4hbrmxa4ame" w:id="46"/>
      <w:bookmarkEnd w:id="46"/>
      <w:r w:rsidDel="00000000" w:rsidR="00000000" w:rsidRPr="00000000">
        <w:rPr>
          <w:color w:val="000000"/>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A">
      <w:pPr>
        <w:numPr>
          <w:ilvl w:val="1"/>
          <w:numId w:val="34"/>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B">
      <w:pPr>
        <w:numPr>
          <w:ilvl w:val="1"/>
          <w:numId w:val="34"/>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C">
      <w:pPr>
        <w:numPr>
          <w:ilvl w:val="1"/>
          <w:numId w:val="34"/>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D">
      <w:pPr>
        <w:numPr>
          <w:ilvl w:val="1"/>
          <w:numId w:val="34"/>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E">
      <w:pPr>
        <w:numPr>
          <w:ilvl w:val="1"/>
          <w:numId w:val="34"/>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F">
      <w:pPr>
        <w:numPr>
          <w:ilvl w:val="1"/>
          <w:numId w:val="34"/>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60">
      <w:pPr>
        <w:numPr>
          <w:ilvl w:val="1"/>
          <w:numId w:val="34"/>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61">
      <w:pPr>
        <w:numPr>
          <w:ilvl w:val="1"/>
          <w:numId w:val="34"/>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62">
      <w:pPr>
        <w:ind w:left="426" w:firstLine="359"/>
        <w:rPr/>
      </w:pPr>
      <w:r w:rsidDel="00000000" w:rsidR="00000000" w:rsidRPr="00000000">
        <w:rPr>
          <w:rtl w:val="0"/>
        </w:rPr>
      </w:r>
    </w:p>
    <w:p w:rsidR="00000000" w:rsidDel="00000000" w:rsidP="00000000" w:rsidRDefault="00000000" w:rsidRPr="00000000" w14:paraId="00000163">
      <w:pPr>
        <w:numPr>
          <w:ilvl w:val="1"/>
          <w:numId w:val="5"/>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4">
      <w:pPr>
        <w:numPr>
          <w:ilvl w:val="1"/>
          <w:numId w:val="5"/>
        </w:numPr>
        <w:pBdr>
          <w:top w:space="0" w:sz="0" w:val="nil"/>
          <w:left w:space="0" w:sz="0" w:val="nil"/>
          <w:bottom w:space="0" w:sz="0" w:val="nil"/>
          <w:right w:space="0" w:sz="0" w:val="nil"/>
          <w:between w:space="0" w:sz="0" w:val="nil"/>
        </w:pBdr>
        <w:spacing w:before="0" w:lineRule="auto"/>
        <w:ind w:left="567" w:hanging="567"/>
        <w:rPr/>
      </w:pPr>
      <w:bookmarkStart w:colFirst="0" w:colLast="0" w:name="_22itdole1sdl" w:id="47"/>
      <w:bookmarkEnd w:id="47"/>
      <w:r w:rsidDel="00000000" w:rsidR="00000000" w:rsidRPr="00000000">
        <w:rPr>
          <w:color w:val="000000"/>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5">
      <w:pPr>
        <w:numPr>
          <w:ilvl w:val="1"/>
          <w:numId w:val="39"/>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6">
      <w:pPr>
        <w:numPr>
          <w:ilvl w:val="1"/>
          <w:numId w:val="39"/>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7">
      <w:pPr>
        <w:numPr>
          <w:ilvl w:val="1"/>
          <w:numId w:val="39"/>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8">
      <w:pPr>
        <w:numPr>
          <w:ilvl w:val="1"/>
          <w:numId w:val="39"/>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9">
      <w:pPr>
        <w:numPr>
          <w:ilvl w:val="1"/>
          <w:numId w:val="39"/>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A">
      <w:pPr>
        <w:ind w:left="426" w:firstLine="359"/>
        <w:rPr/>
      </w:pPr>
      <w:r w:rsidDel="00000000" w:rsidR="00000000" w:rsidRPr="00000000">
        <w:rPr>
          <w:rtl w:val="0"/>
        </w:rPr>
      </w:r>
    </w:p>
    <w:p w:rsidR="00000000" w:rsidDel="00000000" w:rsidP="00000000" w:rsidRDefault="00000000" w:rsidRPr="00000000" w14:paraId="0000016B">
      <w:pPr>
        <w:numPr>
          <w:ilvl w:val="1"/>
          <w:numId w:val="5"/>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C">
      <w:pPr>
        <w:numPr>
          <w:ilvl w:val="1"/>
          <w:numId w:val="5"/>
        </w:numPr>
        <w:pBdr>
          <w:top w:space="0" w:sz="0" w:val="nil"/>
          <w:left w:space="0" w:sz="0" w:val="nil"/>
          <w:bottom w:space="0" w:sz="0" w:val="nil"/>
          <w:right w:space="0" w:sz="0" w:val="nil"/>
          <w:between w:space="0" w:sz="0" w:val="nil"/>
        </w:pBdr>
        <w:spacing w:after="0" w:before="0" w:lineRule="auto"/>
        <w:ind w:left="567" w:hanging="567"/>
        <w:rPr/>
      </w:pPr>
      <w:bookmarkStart w:colFirst="0" w:colLast="0" w:name="_an4v9a2p0l0g" w:id="48"/>
      <w:bookmarkEnd w:id="48"/>
      <w:r w:rsidDel="00000000" w:rsidR="00000000" w:rsidRPr="00000000">
        <w:rPr>
          <w:color w:val="000000"/>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D">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E">
      <w:pPr>
        <w:ind w:left="426" w:firstLine="359"/>
        <w:rPr>
          <w:b w:val="1"/>
        </w:rPr>
      </w:pPr>
      <w:r w:rsidDel="00000000" w:rsidR="00000000" w:rsidRPr="00000000">
        <w:rPr>
          <w:rtl w:val="0"/>
        </w:rPr>
      </w:r>
    </w:p>
    <w:p w:rsidR="00000000" w:rsidDel="00000000" w:rsidP="00000000" w:rsidRDefault="00000000" w:rsidRPr="00000000" w14:paraId="0000016F">
      <w:pPr>
        <w:pStyle w:val="Heading1"/>
        <w:numPr>
          <w:ilvl w:val="0"/>
          <w:numId w:val="5"/>
        </w:numPr>
        <w:ind w:left="426" w:hanging="360"/>
        <w:rPr/>
      </w:pPr>
      <w:bookmarkStart w:colFirst="0" w:colLast="0" w:name="_92hn874q22l2" w:id="49"/>
      <w:bookmarkEnd w:id="49"/>
      <w:r w:rsidDel="00000000" w:rsidR="00000000" w:rsidRPr="00000000">
        <w:rPr>
          <w:rtl w:val="0"/>
        </w:rPr>
        <w:t xml:space="preserve">When you can share information</w:t>
      </w:r>
      <w:r w:rsidDel="00000000" w:rsidR="00000000" w:rsidRPr="00000000">
        <w:rPr>
          <w:vertAlign w:val="superscript"/>
        </w:rPr>
        <w:footnoteReference w:customMarkFollows="0" w:id="15"/>
      </w:r>
      <w:r w:rsidDel="00000000" w:rsidR="00000000" w:rsidRPr="00000000">
        <w:rPr>
          <w:rtl w:val="0"/>
        </w:rPr>
        <w:t xml:space="preserve"> </w:t>
      </w:r>
    </w:p>
    <w:p w:rsidR="00000000" w:rsidDel="00000000" w:rsidP="00000000" w:rsidRDefault="00000000" w:rsidRPr="00000000" w14:paraId="00000170">
      <w:pPr>
        <w:numPr>
          <w:ilvl w:val="1"/>
          <w:numId w:val="5"/>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tell the Relevant Authority within 48 hours if it receives a Request for Information.</w:t>
      </w:r>
      <w:r w:rsidDel="00000000" w:rsidR="00000000" w:rsidRPr="00000000">
        <w:rPr>
          <w:b w:val="1"/>
          <w:color w:val="000000"/>
          <w:vertAlign w:val="superscript"/>
          <w:rtl w:val="0"/>
        </w:rPr>
        <w:t xml:space="preserve"> </w:t>
      </w:r>
      <w:r w:rsidDel="00000000" w:rsidR="00000000" w:rsidRPr="00000000">
        <w:rPr>
          <w:b w:val="1"/>
          <w:color w:val="000000"/>
          <w:vertAlign w:val="superscript"/>
        </w:rPr>
        <w:footnoteReference w:customMarkFollows="0" w:id="16"/>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71">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72">
      <w:pPr>
        <w:numPr>
          <w:ilvl w:val="1"/>
          <w:numId w:val="19"/>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3">
      <w:pPr>
        <w:numPr>
          <w:ilvl w:val="1"/>
          <w:numId w:val="19"/>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4">
      <w:pPr>
        <w:numPr>
          <w:ilvl w:val="1"/>
          <w:numId w:val="19"/>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5">
      <w:pPr>
        <w:numPr>
          <w:ilvl w:val="1"/>
          <w:numId w:val="5"/>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6">
      <w:pPr>
        <w:ind w:left="426" w:firstLine="359"/>
        <w:rPr/>
      </w:pPr>
      <w:r w:rsidDel="00000000" w:rsidR="00000000" w:rsidRPr="00000000">
        <w:rPr>
          <w:rtl w:val="0"/>
        </w:rPr>
      </w:r>
    </w:p>
    <w:p w:rsidR="00000000" w:rsidDel="00000000" w:rsidP="00000000" w:rsidRDefault="00000000" w:rsidRPr="00000000" w14:paraId="00000177">
      <w:pPr>
        <w:pStyle w:val="Heading1"/>
        <w:numPr>
          <w:ilvl w:val="0"/>
          <w:numId w:val="5"/>
        </w:numPr>
        <w:ind w:left="426" w:hanging="360"/>
        <w:rPr/>
      </w:pPr>
      <w:bookmarkStart w:colFirst="0" w:colLast="0" w:name="_z90t217pg426" w:id="50"/>
      <w:bookmarkEnd w:id="50"/>
      <w:r w:rsidDel="00000000" w:rsidR="00000000" w:rsidRPr="00000000">
        <w:rPr>
          <w:rtl w:val="0"/>
        </w:rPr>
        <w:t xml:space="preserve">Invalid parts of the contract </w:t>
      </w:r>
    </w:p>
    <w:p w:rsidR="00000000" w:rsidDel="00000000" w:rsidP="00000000" w:rsidRDefault="00000000" w:rsidRPr="00000000" w14:paraId="00000178">
      <w:pPr>
        <w:ind w:left="142" w:hanging="5"/>
        <w:rPr/>
      </w:pPr>
      <w:bookmarkStart w:colFirst="0" w:colLast="0" w:name="_f19zr2a2u752" w:id="51"/>
      <w:bookmarkEnd w:id="51"/>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9">
      <w:pPr>
        <w:pStyle w:val="Heading1"/>
        <w:numPr>
          <w:ilvl w:val="0"/>
          <w:numId w:val="5"/>
        </w:numPr>
        <w:ind w:left="426" w:hanging="360"/>
        <w:rPr/>
      </w:pPr>
      <w:bookmarkStart w:colFirst="0" w:colLast="0" w:name="_brtnn3az0c5k" w:id="52"/>
      <w:bookmarkEnd w:id="52"/>
      <w:r w:rsidDel="00000000" w:rsidR="00000000" w:rsidRPr="00000000">
        <w:rPr>
          <w:rtl w:val="0"/>
        </w:rPr>
        <w:t xml:space="preserve">No other terms apply </w:t>
      </w:r>
    </w:p>
    <w:p w:rsidR="00000000" w:rsidDel="00000000" w:rsidP="00000000" w:rsidRDefault="00000000" w:rsidRPr="00000000" w14:paraId="0000017A">
      <w:pPr>
        <w:ind w:left="142" w:hanging="5"/>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B">
      <w:pPr>
        <w:pStyle w:val="Heading1"/>
        <w:numPr>
          <w:ilvl w:val="0"/>
          <w:numId w:val="5"/>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C">
      <w:pPr>
        <w:ind w:left="142" w:hanging="5"/>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D">
      <w:pPr>
        <w:pStyle w:val="Heading1"/>
        <w:numPr>
          <w:ilvl w:val="0"/>
          <w:numId w:val="5"/>
        </w:numPr>
        <w:ind w:left="426" w:hanging="360"/>
        <w:rPr/>
      </w:pPr>
      <w:bookmarkStart w:colFirst="0" w:colLast="0" w:name="_9zxcnx5ptslh" w:id="53"/>
      <w:bookmarkEnd w:id="53"/>
      <w:r w:rsidDel="00000000" w:rsidR="00000000" w:rsidRPr="00000000">
        <w:rPr>
          <w:rtl w:val="0"/>
        </w:rPr>
        <w:t xml:space="preserve">Circumstances beyond your control </w:t>
      </w:r>
    </w:p>
    <w:p w:rsidR="00000000" w:rsidDel="00000000" w:rsidP="00000000" w:rsidRDefault="00000000" w:rsidRPr="00000000" w14:paraId="0000017E">
      <w:pPr>
        <w:numPr>
          <w:ilvl w:val="1"/>
          <w:numId w:val="5"/>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F">
      <w:pPr>
        <w:ind w:left="426" w:firstLine="359"/>
        <w:rPr/>
      </w:pPr>
      <w:r w:rsidDel="00000000" w:rsidR="00000000" w:rsidRPr="00000000">
        <w:rPr>
          <w:rtl w:val="0"/>
        </w:rPr>
      </w:r>
    </w:p>
    <w:p w:rsidR="00000000" w:rsidDel="00000000" w:rsidP="00000000" w:rsidRDefault="00000000" w:rsidRPr="00000000" w14:paraId="00000180">
      <w:pPr>
        <w:numPr>
          <w:ilvl w:val="1"/>
          <w:numId w:val="18"/>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81">
      <w:pPr>
        <w:numPr>
          <w:ilvl w:val="1"/>
          <w:numId w:val="18"/>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82">
      <w:pPr>
        <w:ind w:left="426" w:firstLine="359"/>
        <w:rPr/>
      </w:pPr>
      <w:r w:rsidDel="00000000" w:rsidR="00000000" w:rsidRPr="00000000">
        <w:rPr>
          <w:rtl w:val="0"/>
        </w:rPr>
      </w:r>
    </w:p>
    <w:p w:rsidR="00000000" w:rsidDel="00000000" w:rsidP="00000000" w:rsidRDefault="00000000" w:rsidRPr="00000000" w14:paraId="00000183">
      <w:pPr>
        <w:numPr>
          <w:ilvl w:val="1"/>
          <w:numId w:val="5"/>
        </w:numPr>
        <w:pBdr>
          <w:top w:space="0" w:sz="0" w:val="nil"/>
          <w:left w:space="0" w:sz="0" w:val="nil"/>
          <w:bottom w:space="0" w:sz="0" w:val="nil"/>
          <w:right w:space="0" w:sz="0" w:val="nil"/>
          <w:between w:space="0" w:sz="0" w:val="nil"/>
        </w:pBdr>
        <w:ind w:left="567" w:hanging="567"/>
        <w:rPr/>
      </w:pPr>
      <w:bookmarkStart w:colFirst="0" w:colLast="0" w:name="_r02u0skl34w9" w:id="54"/>
      <w:bookmarkEnd w:id="54"/>
      <w:r w:rsidDel="00000000" w:rsidR="00000000" w:rsidRPr="00000000">
        <w:rPr>
          <w:color w:val="000000"/>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4">
      <w:pPr>
        <w:pStyle w:val="Heading1"/>
        <w:numPr>
          <w:ilvl w:val="0"/>
          <w:numId w:val="5"/>
        </w:numPr>
        <w:ind w:left="426" w:hanging="360"/>
        <w:rPr/>
      </w:pPr>
      <w:bookmarkStart w:colFirst="0" w:colLast="0" w:name="_zc66eia9m2z8" w:id="55"/>
      <w:bookmarkEnd w:id="55"/>
      <w:r w:rsidDel="00000000" w:rsidR="00000000" w:rsidRPr="00000000">
        <w:rPr>
          <w:rtl w:val="0"/>
        </w:rPr>
        <w:t xml:space="preserve">Relationships created by the contract </w:t>
      </w:r>
    </w:p>
    <w:p w:rsidR="00000000" w:rsidDel="00000000" w:rsidP="00000000" w:rsidRDefault="00000000" w:rsidRPr="00000000" w14:paraId="00000185">
      <w:pPr>
        <w:ind w:left="142" w:hanging="5"/>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6">
      <w:pPr>
        <w:pStyle w:val="Heading1"/>
        <w:numPr>
          <w:ilvl w:val="0"/>
          <w:numId w:val="5"/>
        </w:numPr>
        <w:ind w:left="426" w:hanging="360"/>
        <w:rPr/>
      </w:pPr>
      <w:r w:rsidDel="00000000" w:rsidR="00000000" w:rsidRPr="00000000">
        <w:rPr>
          <w:rtl w:val="0"/>
        </w:rPr>
        <w:t xml:space="preserve">Giving up contract rights</w:t>
      </w:r>
    </w:p>
    <w:p w:rsidR="00000000" w:rsidDel="00000000" w:rsidP="00000000" w:rsidRDefault="00000000" w:rsidRPr="00000000" w14:paraId="00000187">
      <w:pPr>
        <w:ind w:left="142" w:hanging="5"/>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8">
      <w:pPr>
        <w:pStyle w:val="Heading1"/>
        <w:numPr>
          <w:ilvl w:val="0"/>
          <w:numId w:val="5"/>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9">
      <w:pPr>
        <w:numPr>
          <w:ilvl w:val="1"/>
          <w:numId w:val="5"/>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A">
      <w:pPr>
        <w:numPr>
          <w:ilvl w:val="1"/>
          <w:numId w:val="5"/>
        </w:numPr>
        <w:pBdr>
          <w:top w:space="0" w:sz="0" w:val="nil"/>
          <w:left w:space="0" w:sz="0" w:val="nil"/>
          <w:bottom w:space="0" w:sz="0" w:val="nil"/>
          <w:right w:space="0" w:sz="0" w:val="nil"/>
          <w:between w:space="0" w:sz="0" w:val="nil"/>
        </w:pBdr>
        <w:spacing w:after="0" w:before="0" w:lineRule="auto"/>
        <w:ind w:left="567" w:hanging="567"/>
        <w:rPr/>
      </w:pPr>
      <w:bookmarkStart w:colFirst="0" w:colLast="0" w:name="_b80bvmi03o7u" w:id="56"/>
      <w:bookmarkEnd w:id="56"/>
      <w:r w:rsidDel="00000000" w:rsidR="00000000" w:rsidRPr="00000000">
        <w:rPr>
          <w:color w:val="000000"/>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B">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C">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D">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8F">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90">
      <w:pPr>
        <w:ind w:left="426" w:firstLine="359"/>
        <w:rPr/>
      </w:pPr>
      <w:r w:rsidDel="00000000" w:rsidR="00000000" w:rsidRPr="00000000">
        <w:rPr>
          <w:rtl w:val="0"/>
        </w:rPr>
      </w:r>
    </w:p>
    <w:p w:rsidR="00000000" w:rsidDel="00000000" w:rsidP="00000000" w:rsidRDefault="00000000" w:rsidRPr="00000000" w14:paraId="00000191">
      <w:pPr>
        <w:numPr>
          <w:ilvl w:val="1"/>
          <w:numId w:val="15"/>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92">
      <w:pPr>
        <w:numPr>
          <w:ilvl w:val="1"/>
          <w:numId w:val="15"/>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3">
      <w:pPr>
        <w:numPr>
          <w:ilvl w:val="1"/>
          <w:numId w:val="15"/>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4">
      <w:pPr>
        <w:pStyle w:val="Heading1"/>
        <w:numPr>
          <w:ilvl w:val="0"/>
          <w:numId w:val="5"/>
        </w:numPr>
        <w:ind w:left="426" w:hanging="360"/>
        <w:rPr/>
      </w:pPr>
      <w:r w:rsidDel="00000000" w:rsidR="00000000" w:rsidRPr="00000000">
        <w:rPr>
          <w:rtl w:val="0"/>
        </w:rPr>
        <w:t xml:space="preserve">Changing the contract</w:t>
      </w:r>
    </w:p>
    <w:p w:rsidR="00000000" w:rsidDel="00000000" w:rsidP="00000000" w:rsidRDefault="00000000" w:rsidRPr="00000000" w14:paraId="00000195">
      <w:pPr>
        <w:numPr>
          <w:ilvl w:val="1"/>
          <w:numId w:val="5"/>
        </w:numPr>
        <w:pBdr>
          <w:top w:space="0" w:sz="0" w:val="nil"/>
          <w:left w:space="0" w:sz="0" w:val="nil"/>
          <w:bottom w:space="0" w:sz="0" w:val="nil"/>
          <w:right w:space="0" w:sz="0" w:val="nil"/>
          <w:between w:space="0" w:sz="0" w:val="nil"/>
        </w:pBdr>
        <w:spacing w:after="0" w:lineRule="auto"/>
        <w:ind w:left="567" w:hanging="567"/>
        <w:rPr/>
      </w:pPr>
      <w:bookmarkStart w:colFirst="0" w:colLast="0" w:name="_6n5eczltzkst" w:id="57"/>
      <w:bookmarkEnd w:id="57"/>
      <w:r w:rsidDel="00000000" w:rsidR="00000000" w:rsidRPr="00000000">
        <w:rPr>
          <w:color w:val="000000"/>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6">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provide an Impact Assessment either:</w:t>
      </w:r>
      <w:r w:rsidDel="00000000" w:rsidR="00000000" w:rsidRPr="00000000">
        <w:rPr>
          <w:rtl w:val="0"/>
        </w:rPr>
      </w:r>
    </w:p>
    <w:p w:rsidR="00000000" w:rsidDel="00000000" w:rsidP="00000000" w:rsidRDefault="00000000" w:rsidRPr="00000000" w14:paraId="00000197">
      <w:pPr>
        <w:ind w:left="426" w:firstLine="359"/>
        <w:rPr/>
      </w:pPr>
      <w:r w:rsidDel="00000000" w:rsidR="00000000" w:rsidRPr="00000000">
        <w:rPr>
          <w:rtl w:val="0"/>
        </w:rPr>
      </w:r>
    </w:p>
    <w:p w:rsidR="00000000" w:rsidDel="00000000" w:rsidP="00000000" w:rsidRDefault="00000000" w:rsidRPr="00000000" w14:paraId="00000198">
      <w:pPr>
        <w:numPr>
          <w:ilvl w:val="1"/>
          <w:numId w:val="17"/>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9">
      <w:pPr>
        <w:numPr>
          <w:ilvl w:val="1"/>
          <w:numId w:val="17"/>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A">
      <w:pPr>
        <w:ind w:left="426" w:firstLine="359"/>
        <w:rPr/>
      </w:pPr>
      <w:r w:rsidDel="00000000" w:rsidR="00000000" w:rsidRPr="00000000">
        <w:rPr>
          <w:rtl w:val="0"/>
        </w:rPr>
      </w:r>
    </w:p>
    <w:p w:rsidR="00000000" w:rsidDel="00000000" w:rsidP="00000000" w:rsidRDefault="00000000" w:rsidRPr="00000000" w14:paraId="0000019B">
      <w:pPr>
        <w:numPr>
          <w:ilvl w:val="1"/>
          <w:numId w:val="5"/>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C">
      <w:pPr>
        <w:ind w:left="426" w:firstLine="359"/>
        <w:rPr/>
      </w:pPr>
      <w:r w:rsidDel="00000000" w:rsidR="00000000" w:rsidRPr="00000000">
        <w:rPr>
          <w:rtl w:val="0"/>
        </w:rPr>
      </w:r>
    </w:p>
    <w:p w:rsidR="00000000" w:rsidDel="00000000" w:rsidP="00000000" w:rsidRDefault="00000000" w:rsidRPr="00000000" w14:paraId="0000019D">
      <w:pPr>
        <w:numPr>
          <w:ilvl w:val="1"/>
          <w:numId w:val="13"/>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E">
      <w:pPr>
        <w:numPr>
          <w:ilvl w:val="1"/>
          <w:numId w:val="13"/>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F">
      <w:pPr>
        <w:numPr>
          <w:ilvl w:val="1"/>
          <w:numId w:val="13"/>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A0">
      <w:pPr>
        <w:ind w:left="426" w:firstLine="359"/>
        <w:rPr/>
      </w:pPr>
      <w:r w:rsidDel="00000000" w:rsidR="00000000" w:rsidRPr="00000000">
        <w:rPr>
          <w:rtl w:val="0"/>
        </w:rPr>
      </w:r>
    </w:p>
    <w:p w:rsidR="00000000" w:rsidDel="00000000" w:rsidP="00000000" w:rsidRDefault="00000000" w:rsidRPr="00000000" w14:paraId="000001A1">
      <w:pPr>
        <w:numPr>
          <w:ilvl w:val="1"/>
          <w:numId w:val="5"/>
        </w:numPr>
        <w:pBdr>
          <w:top w:space="0" w:sz="0" w:val="nil"/>
          <w:left w:space="0" w:sz="0" w:val="nil"/>
          <w:bottom w:space="0" w:sz="0" w:val="nil"/>
          <w:right w:space="0" w:sz="0" w:val="nil"/>
          <w:between w:space="0" w:sz="0" w:val="nil"/>
        </w:pBdr>
        <w:spacing w:after="0" w:lineRule="auto"/>
        <w:ind w:left="567" w:hanging="567"/>
        <w:rPr/>
      </w:pPr>
      <w:bookmarkStart w:colFirst="0" w:colLast="0" w:name="_ddgveubthay6" w:id="58"/>
      <w:bookmarkEnd w:id="58"/>
      <w:r w:rsidDel="00000000" w:rsidR="00000000" w:rsidRPr="00000000">
        <w:rPr>
          <w:color w:val="000000"/>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A2">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3">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4">
      <w:pPr>
        <w:ind w:left="426" w:firstLine="359"/>
        <w:rPr/>
      </w:pPr>
      <w:r w:rsidDel="00000000" w:rsidR="00000000" w:rsidRPr="00000000">
        <w:rPr>
          <w:rtl w:val="0"/>
        </w:rPr>
      </w:r>
    </w:p>
    <w:p w:rsidR="00000000" w:rsidDel="00000000" w:rsidP="00000000" w:rsidRDefault="00000000" w:rsidRPr="00000000" w14:paraId="000001A5">
      <w:pPr>
        <w:numPr>
          <w:ilvl w:val="1"/>
          <w:numId w:val="11"/>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6">
      <w:pPr>
        <w:numPr>
          <w:ilvl w:val="1"/>
          <w:numId w:val="11"/>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7">
      <w:pPr>
        <w:numPr>
          <w:ilvl w:val="1"/>
          <w:numId w:val="5"/>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A9">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A">
      <w:pPr>
        <w:pStyle w:val="Heading1"/>
        <w:numPr>
          <w:ilvl w:val="0"/>
          <w:numId w:val="5"/>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B">
      <w:pPr>
        <w:numPr>
          <w:ilvl w:val="1"/>
          <w:numId w:val="5"/>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C">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D">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E">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F">
      <w:pPr>
        <w:pStyle w:val="Heading1"/>
        <w:numPr>
          <w:ilvl w:val="0"/>
          <w:numId w:val="5"/>
        </w:numPr>
        <w:ind w:left="426" w:hanging="360"/>
        <w:rPr/>
      </w:pPr>
      <w:bookmarkStart w:colFirst="0" w:colLast="0" w:name="_gsgk3qdvxhej" w:id="59"/>
      <w:bookmarkEnd w:id="59"/>
      <w:r w:rsidDel="00000000" w:rsidR="00000000" w:rsidRPr="00000000">
        <w:rPr>
          <w:rtl w:val="0"/>
        </w:rPr>
        <w:t xml:space="preserve">Dealing with claims </w:t>
      </w:r>
    </w:p>
    <w:p w:rsidR="00000000" w:rsidDel="00000000" w:rsidP="00000000" w:rsidRDefault="00000000" w:rsidRPr="00000000" w14:paraId="000001B0">
      <w:pPr>
        <w:numPr>
          <w:ilvl w:val="1"/>
          <w:numId w:val="5"/>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B1">
      <w:pPr>
        <w:numPr>
          <w:ilvl w:val="1"/>
          <w:numId w:val="5"/>
        </w:numPr>
        <w:pBdr>
          <w:top w:space="0" w:sz="0" w:val="nil"/>
          <w:left w:space="0" w:sz="0" w:val="nil"/>
          <w:bottom w:space="0" w:sz="0" w:val="nil"/>
          <w:right w:space="0" w:sz="0" w:val="nil"/>
          <w:between w:space="0" w:sz="0" w:val="nil"/>
        </w:pBdr>
        <w:spacing w:before="0" w:lineRule="auto"/>
        <w:ind w:left="567" w:hanging="567"/>
        <w:rPr/>
      </w:pPr>
      <w:bookmarkStart w:colFirst="0" w:colLast="0" w:name="_lew8n632k6w8" w:id="60"/>
      <w:bookmarkEnd w:id="60"/>
      <w:r w:rsidDel="00000000" w:rsidR="00000000" w:rsidRPr="00000000">
        <w:rPr>
          <w:color w:val="000000"/>
          <w:rtl w:val="0"/>
        </w:rPr>
        <w:t xml:space="preserve">At the Indemnifier’s cost the Beneficiary must both:</w:t>
      </w:r>
      <w:r w:rsidDel="00000000" w:rsidR="00000000" w:rsidRPr="00000000">
        <w:rPr>
          <w:rtl w:val="0"/>
        </w:rPr>
      </w:r>
    </w:p>
    <w:p w:rsidR="00000000" w:rsidDel="00000000" w:rsidP="00000000" w:rsidRDefault="00000000" w:rsidRPr="00000000" w14:paraId="000001B2">
      <w:pPr>
        <w:ind w:left="426" w:firstLine="359"/>
        <w:rPr/>
      </w:pPr>
      <w:bookmarkStart w:colFirst="0" w:colLast="0" w:name="_uofa4iq8ztnz" w:id="61"/>
      <w:bookmarkEnd w:id="61"/>
      <w:r w:rsidDel="00000000" w:rsidR="00000000" w:rsidRPr="00000000">
        <w:rPr>
          <w:rtl w:val="0"/>
        </w:rPr>
      </w:r>
    </w:p>
    <w:p w:rsidR="00000000" w:rsidDel="00000000" w:rsidP="00000000" w:rsidRDefault="00000000" w:rsidRPr="00000000" w14:paraId="000001B3">
      <w:pPr>
        <w:numPr>
          <w:ilvl w:val="1"/>
          <w:numId w:val="21"/>
        </w:numPr>
        <w:spacing w:after="0" w:lineRule="auto"/>
        <w:ind w:left="993" w:hanging="426"/>
        <w:rPr/>
      </w:pPr>
      <w:bookmarkStart w:colFirst="0" w:colLast="0" w:name="_fhjncug8xvv8" w:id="62"/>
      <w:bookmarkEnd w:id="62"/>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4">
      <w:pPr>
        <w:numPr>
          <w:ilvl w:val="1"/>
          <w:numId w:val="21"/>
        </w:numPr>
        <w:spacing w:after="0" w:lineRule="auto"/>
        <w:ind w:left="993" w:hanging="426"/>
        <w:rPr/>
      </w:pPr>
      <w:bookmarkStart w:colFirst="0" w:colLast="0" w:name="_hawfsf6hyhjw" w:id="63"/>
      <w:bookmarkEnd w:id="63"/>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5">
      <w:pPr>
        <w:numPr>
          <w:ilvl w:val="1"/>
          <w:numId w:val="5"/>
        </w:numPr>
        <w:pBdr>
          <w:top w:space="0" w:sz="0" w:val="nil"/>
          <w:left w:space="0" w:sz="0" w:val="nil"/>
          <w:bottom w:space="0" w:sz="0" w:val="nil"/>
          <w:right w:space="0" w:sz="0" w:val="nil"/>
          <w:between w:space="0" w:sz="0" w:val="nil"/>
        </w:pBdr>
        <w:spacing w:after="0" w:lineRule="auto"/>
        <w:ind w:left="567" w:hanging="567"/>
        <w:rPr/>
      </w:pPr>
      <w:bookmarkStart w:colFirst="0" w:colLast="0" w:name="_uxjo61vs2a0s" w:id="64"/>
      <w:bookmarkEnd w:id="64"/>
      <w:r w:rsidDel="00000000" w:rsidR="00000000" w:rsidRPr="00000000">
        <w:rPr>
          <w:color w:val="000000"/>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6">
      <w:pPr>
        <w:numPr>
          <w:ilvl w:val="1"/>
          <w:numId w:val="5"/>
        </w:numPr>
        <w:pBdr>
          <w:top w:space="0" w:sz="0" w:val="nil"/>
          <w:left w:space="0" w:sz="0" w:val="nil"/>
          <w:bottom w:space="0" w:sz="0" w:val="nil"/>
          <w:right w:space="0" w:sz="0" w:val="nil"/>
          <w:between w:space="0" w:sz="0" w:val="nil"/>
        </w:pBdr>
        <w:spacing w:after="0" w:before="0" w:lineRule="auto"/>
        <w:ind w:left="567" w:hanging="567"/>
        <w:rPr/>
      </w:pPr>
      <w:bookmarkStart w:colFirst="0" w:colLast="0" w:name="_xbhotdifb5om" w:id="65"/>
      <w:bookmarkEnd w:id="65"/>
      <w:r w:rsidDel="00000000" w:rsidR="00000000" w:rsidRPr="00000000">
        <w:rPr>
          <w:color w:val="000000"/>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7">
      <w:pPr>
        <w:numPr>
          <w:ilvl w:val="1"/>
          <w:numId w:val="5"/>
        </w:numPr>
        <w:pBdr>
          <w:top w:space="0" w:sz="0" w:val="nil"/>
          <w:left w:space="0" w:sz="0" w:val="nil"/>
          <w:bottom w:space="0" w:sz="0" w:val="nil"/>
          <w:right w:space="0" w:sz="0" w:val="nil"/>
          <w:between w:space="0" w:sz="0" w:val="nil"/>
        </w:pBdr>
        <w:spacing w:after="0" w:before="0" w:lineRule="auto"/>
        <w:ind w:left="567" w:hanging="567"/>
        <w:rPr/>
      </w:pPr>
      <w:bookmarkStart w:colFirst="0" w:colLast="0" w:name="_uwmtl0xhcfvt" w:id="66"/>
      <w:bookmarkEnd w:id="66"/>
      <w:r w:rsidDel="00000000" w:rsidR="00000000" w:rsidRPr="00000000">
        <w:rPr>
          <w:color w:val="000000"/>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8">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9">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A">
      <w:pPr>
        <w:ind w:left="426" w:firstLine="359"/>
        <w:rPr/>
      </w:pPr>
      <w:r w:rsidDel="00000000" w:rsidR="00000000" w:rsidRPr="00000000">
        <w:rPr>
          <w:rtl w:val="0"/>
        </w:rPr>
      </w:r>
    </w:p>
    <w:p w:rsidR="00000000" w:rsidDel="00000000" w:rsidP="00000000" w:rsidRDefault="00000000" w:rsidRPr="00000000" w14:paraId="000001BB">
      <w:pPr>
        <w:numPr>
          <w:ilvl w:val="1"/>
          <w:numId w:val="35"/>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C">
      <w:pPr>
        <w:numPr>
          <w:ilvl w:val="1"/>
          <w:numId w:val="35"/>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D">
      <w:pPr>
        <w:pStyle w:val="Heading1"/>
        <w:numPr>
          <w:ilvl w:val="0"/>
          <w:numId w:val="5"/>
        </w:numPr>
        <w:ind w:left="426" w:hanging="360"/>
        <w:rPr/>
      </w:pPr>
      <w:bookmarkStart w:colFirst="0" w:colLast="0" w:name="_8nn29n4fc8cv" w:id="67"/>
      <w:bookmarkEnd w:id="67"/>
      <w:r w:rsidDel="00000000" w:rsidR="00000000" w:rsidRPr="00000000">
        <w:rPr>
          <w:rtl w:val="0"/>
        </w:rPr>
        <w:t xml:space="preserve">Preventing fraud, bribery and corruption</w:t>
      </w:r>
    </w:p>
    <w:p w:rsidR="00000000" w:rsidDel="00000000" w:rsidP="00000000" w:rsidRDefault="00000000" w:rsidRPr="00000000" w14:paraId="000001BE">
      <w:pPr>
        <w:numPr>
          <w:ilvl w:val="1"/>
          <w:numId w:val="5"/>
        </w:numPr>
        <w:pBdr>
          <w:top w:space="0" w:sz="0" w:val="nil"/>
          <w:left w:space="0" w:sz="0" w:val="nil"/>
          <w:bottom w:space="0" w:sz="0" w:val="nil"/>
          <w:right w:space="0" w:sz="0" w:val="nil"/>
          <w:between w:space="0" w:sz="0" w:val="nil"/>
        </w:pBdr>
        <w:ind w:left="567" w:hanging="567"/>
        <w:rPr/>
      </w:pPr>
      <w:bookmarkStart w:colFirst="0" w:colLast="0" w:name="_oztezuscbo0o" w:id="68"/>
      <w:bookmarkEnd w:id="68"/>
      <w:r w:rsidDel="00000000" w:rsidR="00000000" w:rsidRPr="00000000">
        <w:rPr>
          <w:color w:val="000000"/>
          <w:rtl w:val="0"/>
        </w:rPr>
        <w:t xml:space="preserve">The Supplier must not during any Contract Period: </w:t>
      </w:r>
      <w:r w:rsidDel="00000000" w:rsidR="00000000" w:rsidRPr="00000000">
        <w:rPr>
          <w:rtl w:val="0"/>
        </w:rPr>
      </w:r>
    </w:p>
    <w:p w:rsidR="00000000" w:rsidDel="00000000" w:rsidP="00000000" w:rsidRDefault="00000000" w:rsidRPr="00000000" w14:paraId="000001BF">
      <w:pPr>
        <w:ind w:left="426" w:firstLine="359"/>
        <w:rPr/>
      </w:pPr>
      <w:bookmarkStart w:colFirst="0" w:colLast="0" w:name="_u9v8u9pdw6vw" w:id="69"/>
      <w:bookmarkEnd w:id="69"/>
      <w:r w:rsidDel="00000000" w:rsidR="00000000" w:rsidRPr="00000000">
        <w:rPr>
          <w:rtl w:val="0"/>
        </w:rPr>
      </w:r>
    </w:p>
    <w:p w:rsidR="00000000" w:rsidDel="00000000" w:rsidP="00000000" w:rsidRDefault="00000000" w:rsidRPr="00000000" w14:paraId="000001C0">
      <w:pPr>
        <w:numPr>
          <w:ilvl w:val="1"/>
          <w:numId w:val="8"/>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C1">
      <w:pPr>
        <w:numPr>
          <w:ilvl w:val="1"/>
          <w:numId w:val="8"/>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C2">
      <w:pPr>
        <w:numPr>
          <w:ilvl w:val="1"/>
          <w:numId w:val="5"/>
        </w:numPr>
        <w:pBdr>
          <w:top w:space="0" w:sz="0" w:val="nil"/>
          <w:left w:space="0" w:sz="0" w:val="nil"/>
          <w:bottom w:space="0" w:sz="0" w:val="nil"/>
          <w:right w:space="0" w:sz="0" w:val="nil"/>
          <w:between w:space="0" w:sz="0" w:val="nil"/>
        </w:pBdr>
        <w:ind w:left="567" w:hanging="567"/>
        <w:rPr/>
      </w:pPr>
      <w:bookmarkStart w:colFirst="0" w:colLast="0" w:name="_ozt303lm8mig" w:id="70"/>
      <w:bookmarkEnd w:id="70"/>
      <w:r w:rsidDel="00000000" w:rsidR="00000000" w:rsidRPr="00000000">
        <w:rPr>
          <w:color w:val="000000"/>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3">
      <w:pPr>
        <w:numPr>
          <w:ilvl w:val="1"/>
          <w:numId w:val="2"/>
        </w:numPr>
        <w:spacing w:after="0" w:lineRule="auto"/>
        <w:ind w:left="993" w:hanging="426"/>
        <w:rPr/>
      </w:pPr>
      <w:bookmarkStart w:colFirst="0" w:colLast="0" w:name="_a49d4d42q1ko" w:id="71"/>
      <w:bookmarkEnd w:id="71"/>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4">
      <w:pPr>
        <w:numPr>
          <w:ilvl w:val="1"/>
          <w:numId w:val="2"/>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5">
      <w:pPr>
        <w:numPr>
          <w:ilvl w:val="1"/>
          <w:numId w:val="2"/>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6">
      <w:pPr>
        <w:ind w:left="426" w:firstLine="359"/>
        <w:rPr/>
      </w:pPr>
      <w:r w:rsidDel="00000000" w:rsidR="00000000" w:rsidRPr="00000000">
        <w:rPr>
          <w:rtl w:val="0"/>
        </w:rPr>
      </w:r>
    </w:p>
    <w:p w:rsidR="00000000" w:rsidDel="00000000" w:rsidP="00000000" w:rsidRDefault="00000000" w:rsidRPr="00000000" w14:paraId="000001C7">
      <w:pPr>
        <w:numPr>
          <w:ilvl w:val="1"/>
          <w:numId w:val="5"/>
        </w:numPr>
        <w:pBdr>
          <w:top w:space="0" w:sz="0" w:val="nil"/>
          <w:left w:space="0" w:sz="0" w:val="nil"/>
          <w:bottom w:space="0" w:sz="0" w:val="nil"/>
          <w:right w:space="0" w:sz="0" w:val="nil"/>
          <w:between w:space="0" w:sz="0" w:val="nil"/>
        </w:pBdr>
        <w:ind w:left="567" w:hanging="567"/>
        <w:rPr/>
      </w:pPr>
      <w:bookmarkStart w:colFirst="0" w:colLast="0" w:name="_elihe49frjcx" w:id="72"/>
      <w:bookmarkEnd w:id="72"/>
      <w:r w:rsidDel="00000000" w:rsidR="00000000" w:rsidRPr="00000000">
        <w:rPr>
          <w:color w:val="000000"/>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8">
      <w:pPr>
        <w:ind w:left="426" w:firstLine="359"/>
        <w:rPr/>
      </w:pPr>
      <w:bookmarkStart w:colFirst="0" w:colLast="0" w:name="_2wvta1u6zszi" w:id="73"/>
      <w:bookmarkEnd w:id="73"/>
      <w:r w:rsidDel="00000000" w:rsidR="00000000" w:rsidRPr="00000000">
        <w:rPr>
          <w:rtl w:val="0"/>
        </w:rPr>
      </w:r>
    </w:p>
    <w:p w:rsidR="00000000" w:rsidDel="00000000" w:rsidP="00000000" w:rsidRDefault="00000000" w:rsidRPr="00000000" w14:paraId="000001C9">
      <w:pPr>
        <w:numPr>
          <w:ilvl w:val="1"/>
          <w:numId w:val="53"/>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A">
      <w:pPr>
        <w:numPr>
          <w:ilvl w:val="1"/>
          <w:numId w:val="53"/>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B">
      <w:pPr>
        <w:numPr>
          <w:ilvl w:val="1"/>
          <w:numId w:val="53"/>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C">
      <w:pPr>
        <w:numPr>
          <w:ilvl w:val="1"/>
          <w:numId w:val="53"/>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D">
      <w:pPr>
        <w:numPr>
          <w:ilvl w:val="1"/>
          <w:numId w:val="5"/>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E">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F">
      <w:pPr>
        <w:numPr>
          <w:ilvl w:val="1"/>
          <w:numId w:val="51"/>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D0">
      <w:pPr>
        <w:numPr>
          <w:ilvl w:val="1"/>
          <w:numId w:val="51"/>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D1">
      <w:pPr>
        <w:numPr>
          <w:ilvl w:val="1"/>
          <w:numId w:val="51"/>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D2">
      <w:pPr>
        <w:pStyle w:val="Heading1"/>
        <w:numPr>
          <w:ilvl w:val="0"/>
          <w:numId w:val="5"/>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3">
      <w:pPr>
        <w:numPr>
          <w:ilvl w:val="1"/>
          <w:numId w:val="5"/>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4">
      <w:pPr>
        <w:ind w:left="426" w:firstLine="359"/>
        <w:rPr/>
      </w:pPr>
      <w:r w:rsidDel="00000000" w:rsidR="00000000" w:rsidRPr="00000000">
        <w:rPr>
          <w:rtl w:val="0"/>
        </w:rPr>
      </w:r>
    </w:p>
    <w:p w:rsidR="00000000" w:rsidDel="00000000" w:rsidP="00000000" w:rsidRDefault="00000000" w:rsidRPr="00000000" w14:paraId="000001D5">
      <w:pPr>
        <w:numPr>
          <w:ilvl w:val="1"/>
          <w:numId w:val="33"/>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6">
      <w:pPr>
        <w:numPr>
          <w:ilvl w:val="1"/>
          <w:numId w:val="33"/>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7">
      <w:pPr>
        <w:numPr>
          <w:ilvl w:val="1"/>
          <w:numId w:val="5"/>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8">
      <w:pPr>
        <w:ind w:left="426" w:firstLine="359"/>
        <w:rPr/>
      </w:pPr>
      <w:r w:rsidDel="00000000" w:rsidR="00000000" w:rsidRPr="00000000">
        <w:rPr>
          <w:rtl w:val="0"/>
        </w:rPr>
      </w:r>
    </w:p>
    <w:p w:rsidR="00000000" w:rsidDel="00000000" w:rsidP="00000000" w:rsidRDefault="00000000" w:rsidRPr="00000000" w14:paraId="000001D9">
      <w:pPr>
        <w:pStyle w:val="Heading1"/>
        <w:numPr>
          <w:ilvl w:val="0"/>
          <w:numId w:val="5"/>
        </w:numPr>
        <w:ind w:left="426" w:hanging="360"/>
        <w:rPr/>
      </w:pPr>
      <w:r w:rsidDel="00000000" w:rsidR="00000000" w:rsidRPr="00000000">
        <w:rPr>
          <w:rtl w:val="0"/>
        </w:rPr>
        <w:t xml:space="preserve">Health and safety </w:t>
      </w:r>
    </w:p>
    <w:p w:rsidR="00000000" w:rsidDel="00000000" w:rsidP="00000000" w:rsidRDefault="00000000" w:rsidRPr="00000000" w14:paraId="000001DA">
      <w:pPr>
        <w:numPr>
          <w:ilvl w:val="1"/>
          <w:numId w:val="5"/>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B">
      <w:pPr>
        <w:ind w:left="426" w:firstLine="359"/>
        <w:rPr/>
      </w:pPr>
      <w:r w:rsidDel="00000000" w:rsidR="00000000" w:rsidRPr="00000000">
        <w:rPr>
          <w:rtl w:val="0"/>
        </w:rPr>
      </w:r>
    </w:p>
    <w:p w:rsidR="00000000" w:rsidDel="00000000" w:rsidP="00000000" w:rsidRDefault="00000000" w:rsidRPr="00000000" w14:paraId="000001DC">
      <w:pPr>
        <w:numPr>
          <w:ilvl w:val="1"/>
          <w:numId w:val="31"/>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D">
      <w:pPr>
        <w:numPr>
          <w:ilvl w:val="1"/>
          <w:numId w:val="31"/>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E">
      <w:pPr>
        <w:numPr>
          <w:ilvl w:val="1"/>
          <w:numId w:val="5"/>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F">
      <w:pPr>
        <w:ind w:left="426" w:firstLine="359"/>
        <w:rPr/>
      </w:pPr>
      <w:r w:rsidDel="00000000" w:rsidR="00000000" w:rsidRPr="00000000">
        <w:rPr>
          <w:rtl w:val="0"/>
        </w:rPr>
      </w:r>
    </w:p>
    <w:p w:rsidR="00000000" w:rsidDel="00000000" w:rsidP="00000000" w:rsidRDefault="00000000" w:rsidRPr="00000000" w14:paraId="000001E0">
      <w:pPr>
        <w:pStyle w:val="Heading1"/>
        <w:numPr>
          <w:ilvl w:val="0"/>
          <w:numId w:val="5"/>
        </w:numPr>
        <w:ind w:left="426" w:hanging="360"/>
        <w:rPr/>
      </w:pPr>
      <w:r w:rsidDel="00000000" w:rsidR="00000000" w:rsidRPr="00000000">
        <w:rPr>
          <w:rtl w:val="0"/>
        </w:rPr>
        <w:t xml:space="preserve">Environment</w:t>
      </w:r>
    </w:p>
    <w:p w:rsidR="00000000" w:rsidDel="00000000" w:rsidP="00000000" w:rsidRDefault="00000000" w:rsidRPr="00000000" w14:paraId="000001E1">
      <w:pPr>
        <w:numPr>
          <w:ilvl w:val="1"/>
          <w:numId w:val="5"/>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E2">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3">
      <w:pPr>
        <w:pStyle w:val="Heading1"/>
        <w:ind w:left="426" w:firstLine="0"/>
        <w:rPr>
          <w:b w:val="0"/>
          <w:sz w:val="24"/>
          <w:szCs w:val="24"/>
        </w:rPr>
      </w:pPr>
      <w:r w:rsidDel="00000000" w:rsidR="00000000" w:rsidRPr="00000000">
        <w:rPr>
          <w:rtl w:val="0"/>
        </w:rPr>
      </w:r>
    </w:p>
    <w:p w:rsidR="00000000" w:rsidDel="00000000" w:rsidP="00000000" w:rsidRDefault="00000000" w:rsidRPr="00000000" w14:paraId="000001E4">
      <w:pPr>
        <w:pStyle w:val="Heading1"/>
        <w:numPr>
          <w:ilvl w:val="0"/>
          <w:numId w:val="5"/>
        </w:numPr>
        <w:ind w:left="426" w:hanging="360"/>
        <w:rPr/>
      </w:pPr>
      <w:r w:rsidDel="00000000" w:rsidR="00000000" w:rsidRPr="00000000">
        <w:rPr>
          <w:rtl w:val="0"/>
        </w:rPr>
        <w:t xml:space="preserve">Tax </w:t>
      </w:r>
    </w:p>
    <w:p w:rsidR="00000000" w:rsidDel="00000000" w:rsidP="00000000" w:rsidRDefault="00000000" w:rsidRPr="00000000" w14:paraId="000001E5">
      <w:pPr>
        <w:numPr>
          <w:ilvl w:val="1"/>
          <w:numId w:val="5"/>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6">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7">
      <w:pPr>
        <w:numPr>
          <w:ilvl w:val="1"/>
          <w:numId w:val="38"/>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8">
      <w:pPr>
        <w:numPr>
          <w:ilvl w:val="1"/>
          <w:numId w:val="38"/>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9">
      <w:pPr>
        <w:numPr>
          <w:ilvl w:val="1"/>
          <w:numId w:val="5"/>
        </w:numPr>
        <w:pBdr>
          <w:top w:space="0" w:sz="0" w:val="nil"/>
          <w:left w:space="0" w:sz="0" w:val="nil"/>
          <w:bottom w:space="0" w:sz="0" w:val="nil"/>
          <w:right w:space="0" w:sz="0" w:val="nil"/>
          <w:between w:space="0" w:sz="0" w:val="nil"/>
        </w:pBdr>
        <w:ind w:left="567" w:hanging="567"/>
        <w:rPr/>
      </w:pPr>
      <w:bookmarkStart w:colFirst="0" w:colLast="0" w:name="_uccwirr7djhr" w:id="74"/>
      <w:bookmarkEnd w:id="74"/>
      <w:r w:rsidDel="00000000" w:rsidR="00000000" w:rsidRPr="00000000">
        <w:rPr>
          <w:color w:val="000000"/>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A">
      <w:pPr>
        <w:numPr>
          <w:ilvl w:val="1"/>
          <w:numId w:val="48"/>
        </w:numPr>
        <w:spacing w:after="0" w:lineRule="auto"/>
        <w:ind w:left="993" w:hanging="426"/>
        <w:rPr/>
      </w:pPr>
      <w:bookmarkStart w:colFirst="0" w:colLast="0" w:name="_gmi4z2xxjzg9" w:id="75"/>
      <w:bookmarkEnd w:id="75"/>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B">
      <w:pPr>
        <w:numPr>
          <w:ilvl w:val="1"/>
          <w:numId w:val="48"/>
        </w:numPr>
        <w:spacing w:after="0" w:lineRule="auto"/>
        <w:ind w:left="993" w:hanging="426"/>
        <w:rPr/>
      </w:pPr>
      <w:bookmarkStart w:colFirst="0" w:colLast="0" w:name="_qqpjn46fsw3m" w:id="76"/>
      <w:bookmarkEnd w:id="76"/>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C">
      <w:pPr>
        <w:numPr>
          <w:ilvl w:val="1"/>
          <w:numId w:val="5"/>
        </w:numPr>
        <w:pBdr>
          <w:top w:space="0" w:sz="0" w:val="nil"/>
          <w:left w:space="0" w:sz="0" w:val="nil"/>
          <w:bottom w:space="0" w:sz="0" w:val="nil"/>
          <w:right w:space="0" w:sz="0" w:val="nil"/>
          <w:between w:space="0" w:sz="0" w:val="nil"/>
        </w:pBdr>
        <w:ind w:left="567" w:hanging="567"/>
        <w:rPr/>
      </w:pPr>
      <w:bookmarkStart w:colFirst="0" w:colLast="0" w:name="_p9d5e9li63tx" w:id="77"/>
      <w:bookmarkEnd w:id="77"/>
      <w:r w:rsidDel="00000000" w:rsidR="00000000" w:rsidRPr="00000000">
        <w:rPr>
          <w:color w:val="000000"/>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D">
      <w:pPr>
        <w:ind w:left="426" w:firstLine="359"/>
        <w:rPr/>
      </w:pPr>
      <w:bookmarkStart w:colFirst="0" w:colLast="0" w:name="_r08v6ey5oyy8" w:id="78"/>
      <w:bookmarkEnd w:id="78"/>
      <w:r w:rsidDel="00000000" w:rsidR="00000000" w:rsidRPr="00000000">
        <w:rPr>
          <w:rtl w:val="0"/>
        </w:rPr>
      </w:r>
    </w:p>
    <w:p w:rsidR="00000000" w:rsidDel="00000000" w:rsidP="00000000" w:rsidRDefault="00000000" w:rsidRPr="00000000" w14:paraId="000001EE">
      <w:pPr>
        <w:numPr>
          <w:ilvl w:val="1"/>
          <w:numId w:val="27"/>
        </w:numPr>
        <w:spacing w:after="0" w:lineRule="auto"/>
        <w:ind w:left="993" w:hanging="426"/>
        <w:rPr/>
      </w:pPr>
      <w:bookmarkStart w:colFirst="0" w:colLast="0" w:name="_i0msg6lw7pl7" w:id="79"/>
      <w:bookmarkEnd w:id="79"/>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F">
      <w:pPr>
        <w:numPr>
          <w:ilvl w:val="1"/>
          <w:numId w:val="27"/>
        </w:numPr>
        <w:spacing w:after="0" w:lineRule="auto"/>
        <w:ind w:left="993" w:hanging="426"/>
        <w:rPr/>
      </w:pPr>
      <w:bookmarkStart w:colFirst="0" w:colLast="0" w:name="_h1ssvp397rxx" w:id="80"/>
      <w:bookmarkEnd w:id="80"/>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F0">
      <w:pPr>
        <w:numPr>
          <w:ilvl w:val="1"/>
          <w:numId w:val="27"/>
        </w:numPr>
        <w:spacing w:after="0" w:lineRule="auto"/>
        <w:ind w:left="993" w:hanging="426"/>
        <w:rPr/>
      </w:pPr>
      <w:bookmarkStart w:colFirst="0" w:colLast="0" w:name="_tttvhkpsxadq" w:id="81"/>
      <w:bookmarkEnd w:id="81"/>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F1">
      <w:pPr>
        <w:numPr>
          <w:ilvl w:val="1"/>
          <w:numId w:val="27"/>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F2">
      <w:pPr>
        <w:pStyle w:val="Heading1"/>
        <w:numPr>
          <w:ilvl w:val="0"/>
          <w:numId w:val="5"/>
        </w:numPr>
        <w:ind w:left="426" w:hanging="360"/>
        <w:rPr/>
      </w:pPr>
      <w:bookmarkStart w:colFirst="0" w:colLast="0" w:name="_uz62kmp301ti" w:id="82"/>
      <w:bookmarkEnd w:id="82"/>
      <w:r w:rsidDel="00000000" w:rsidR="00000000" w:rsidRPr="00000000">
        <w:rPr>
          <w:rtl w:val="0"/>
        </w:rPr>
        <w:t xml:space="preserve">Conflict of interest</w:t>
      </w:r>
    </w:p>
    <w:p w:rsidR="00000000" w:rsidDel="00000000" w:rsidP="00000000" w:rsidRDefault="00000000" w:rsidRPr="00000000" w14:paraId="000001F3">
      <w:pPr>
        <w:numPr>
          <w:ilvl w:val="1"/>
          <w:numId w:val="5"/>
        </w:numPr>
        <w:pBdr>
          <w:top w:space="0" w:sz="0" w:val="nil"/>
          <w:left w:space="0" w:sz="0" w:val="nil"/>
          <w:bottom w:space="0" w:sz="0" w:val="nil"/>
          <w:right w:space="0" w:sz="0" w:val="nil"/>
          <w:between w:space="0" w:sz="0" w:val="nil"/>
        </w:pBdr>
        <w:spacing w:after="0" w:lineRule="auto"/>
        <w:ind w:left="567" w:hanging="567"/>
        <w:rPr/>
      </w:pPr>
      <w:bookmarkStart w:colFirst="0" w:colLast="0" w:name="_nzvizeokxlb7" w:id="83"/>
      <w:bookmarkEnd w:id="83"/>
      <w:r w:rsidDel="00000000" w:rsidR="00000000" w:rsidRPr="00000000">
        <w:rPr>
          <w:color w:val="000000"/>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4">
      <w:pPr>
        <w:numPr>
          <w:ilvl w:val="1"/>
          <w:numId w:val="5"/>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5">
      <w:pPr>
        <w:numPr>
          <w:ilvl w:val="1"/>
          <w:numId w:val="5"/>
        </w:numPr>
        <w:pBdr>
          <w:top w:space="0" w:sz="0" w:val="nil"/>
          <w:left w:space="0" w:sz="0" w:val="nil"/>
          <w:bottom w:space="0" w:sz="0" w:val="nil"/>
          <w:right w:space="0" w:sz="0" w:val="nil"/>
          <w:between w:space="0" w:sz="0" w:val="nil"/>
        </w:pBdr>
        <w:spacing w:before="0" w:lineRule="auto"/>
        <w:ind w:left="567" w:hanging="567"/>
        <w:rPr/>
      </w:pPr>
      <w:bookmarkStart w:colFirst="0" w:colLast="0" w:name="_u325e6jghfw7" w:id="84"/>
      <w:bookmarkEnd w:id="84"/>
      <w:r w:rsidDel="00000000" w:rsidR="00000000" w:rsidRPr="00000000">
        <w:rPr>
          <w:color w:val="000000"/>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6">
      <w:pPr>
        <w:pStyle w:val="Heading1"/>
        <w:numPr>
          <w:ilvl w:val="0"/>
          <w:numId w:val="5"/>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7">
      <w:pPr>
        <w:numPr>
          <w:ilvl w:val="1"/>
          <w:numId w:val="5"/>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8">
      <w:pPr>
        <w:ind w:left="426" w:firstLine="359"/>
        <w:rPr/>
      </w:pPr>
      <w:r w:rsidDel="00000000" w:rsidR="00000000" w:rsidRPr="00000000">
        <w:rPr>
          <w:rtl w:val="0"/>
        </w:rPr>
      </w:r>
    </w:p>
    <w:p w:rsidR="00000000" w:rsidDel="00000000" w:rsidP="00000000" w:rsidRDefault="00000000" w:rsidRPr="00000000" w14:paraId="000001F9">
      <w:pPr>
        <w:numPr>
          <w:ilvl w:val="1"/>
          <w:numId w:val="26"/>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A">
      <w:pPr>
        <w:numPr>
          <w:ilvl w:val="1"/>
          <w:numId w:val="26"/>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B">
      <w:pPr>
        <w:numPr>
          <w:ilvl w:val="1"/>
          <w:numId w:val="26"/>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C">
      <w:pPr>
        <w:ind w:left="426" w:firstLine="359"/>
        <w:rPr/>
      </w:pPr>
      <w:r w:rsidDel="00000000" w:rsidR="00000000" w:rsidRPr="00000000">
        <w:rPr>
          <w:rtl w:val="0"/>
        </w:rPr>
      </w:r>
    </w:p>
    <w:p w:rsidR="00000000" w:rsidDel="00000000" w:rsidP="00000000" w:rsidRDefault="00000000" w:rsidRPr="00000000" w14:paraId="000001FD">
      <w:pPr>
        <w:numPr>
          <w:ilvl w:val="1"/>
          <w:numId w:val="5"/>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E">
      <w:pPr>
        <w:pStyle w:val="Heading1"/>
        <w:numPr>
          <w:ilvl w:val="0"/>
          <w:numId w:val="5"/>
        </w:numPr>
        <w:ind w:left="426" w:hanging="360"/>
        <w:rPr/>
      </w:pPr>
      <w:r w:rsidDel="00000000" w:rsidR="00000000" w:rsidRPr="00000000">
        <w:rPr>
          <w:rtl w:val="0"/>
        </w:rPr>
        <w:t xml:space="preserve">Resolving disputes </w:t>
      </w:r>
    </w:p>
    <w:p w:rsidR="00000000" w:rsidDel="00000000" w:rsidP="00000000" w:rsidRDefault="00000000" w:rsidRPr="00000000" w14:paraId="000001FF">
      <w:pPr>
        <w:numPr>
          <w:ilvl w:val="1"/>
          <w:numId w:val="5"/>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200">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201">
      <w:pPr>
        <w:ind w:left="426" w:firstLine="359"/>
        <w:rPr/>
      </w:pPr>
      <w:r w:rsidDel="00000000" w:rsidR="00000000" w:rsidRPr="00000000">
        <w:rPr>
          <w:rtl w:val="0"/>
        </w:rPr>
      </w:r>
    </w:p>
    <w:p w:rsidR="00000000" w:rsidDel="00000000" w:rsidP="00000000" w:rsidRDefault="00000000" w:rsidRPr="00000000" w14:paraId="00000202">
      <w:pPr>
        <w:numPr>
          <w:ilvl w:val="1"/>
          <w:numId w:val="5"/>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3">
      <w:pPr>
        <w:ind w:left="426" w:firstLine="359"/>
        <w:rPr/>
      </w:pPr>
      <w:r w:rsidDel="00000000" w:rsidR="00000000" w:rsidRPr="00000000">
        <w:rPr>
          <w:rtl w:val="0"/>
        </w:rPr>
      </w:r>
    </w:p>
    <w:p w:rsidR="00000000" w:rsidDel="00000000" w:rsidP="00000000" w:rsidRDefault="00000000" w:rsidRPr="00000000" w14:paraId="00000204">
      <w:pPr>
        <w:numPr>
          <w:ilvl w:val="1"/>
          <w:numId w:val="25"/>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5">
      <w:pPr>
        <w:numPr>
          <w:ilvl w:val="1"/>
          <w:numId w:val="25"/>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6">
      <w:pPr>
        <w:numPr>
          <w:ilvl w:val="1"/>
          <w:numId w:val="25"/>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7">
      <w:pPr>
        <w:numPr>
          <w:ilvl w:val="1"/>
          <w:numId w:val="5"/>
        </w:numPr>
        <w:pBdr>
          <w:top w:space="0" w:sz="0" w:val="nil"/>
          <w:left w:space="0" w:sz="0" w:val="nil"/>
          <w:bottom w:space="0" w:sz="0" w:val="nil"/>
          <w:right w:space="0" w:sz="0" w:val="nil"/>
          <w:between w:space="0" w:sz="0" w:val="nil"/>
        </w:pBdr>
        <w:spacing w:after="0" w:lineRule="auto"/>
        <w:ind w:left="567" w:hanging="567"/>
        <w:rPr/>
      </w:pPr>
      <w:bookmarkStart w:colFirst="0" w:colLast="0" w:name="_jbdsrqljgwqp" w:id="85"/>
      <w:bookmarkEnd w:id="85"/>
      <w:r w:rsidDel="00000000" w:rsidR="00000000" w:rsidRPr="00000000">
        <w:rPr>
          <w:color w:val="000000"/>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8">
      <w:pPr>
        <w:numPr>
          <w:ilvl w:val="1"/>
          <w:numId w:val="5"/>
        </w:numPr>
        <w:pBdr>
          <w:top w:space="0" w:sz="0" w:val="nil"/>
          <w:left w:space="0" w:sz="0" w:val="nil"/>
          <w:bottom w:space="0" w:sz="0" w:val="nil"/>
          <w:right w:space="0" w:sz="0" w:val="nil"/>
          <w:between w:space="0" w:sz="0" w:val="nil"/>
        </w:pBdr>
        <w:spacing w:after="0" w:before="0" w:lineRule="auto"/>
        <w:ind w:left="567" w:hanging="567"/>
        <w:rPr/>
      </w:pPr>
      <w:bookmarkStart w:colFirst="0" w:colLast="0" w:name="_acpi807rje9b" w:id="86"/>
      <w:bookmarkEnd w:id="86"/>
      <w:r w:rsidDel="00000000" w:rsidR="00000000" w:rsidRPr="00000000">
        <w:rPr>
          <w:color w:val="000000"/>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9">
      <w:pPr>
        <w:numPr>
          <w:ilvl w:val="1"/>
          <w:numId w:val="5"/>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A">
      <w:pPr>
        <w:ind w:left="426" w:firstLine="359"/>
        <w:rPr/>
      </w:pPr>
      <w:r w:rsidDel="00000000" w:rsidR="00000000" w:rsidRPr="00000000">
        <w:rPr>
          <w:rtl w:val="0"/>
        </w:rPr>
      </w:r>
    </w:p>
    <w:p w:rsidR="00000000" w:rsidDel="00000000" w:rsidP="00000000" w:rsidRDefault="00000000" w:rsidRPr="00000000" w14:paraId="0000020B">
      <w:pPr>
        <w:pStyle w:val="Heading1"/>
        <w:numPr>
          <w:ilvl w:val="0"/>
          <w:numId w:val="5"/>
        </w:numPr>
        <w:ind w:left="426" w:hanging="360"/>
        <w:rPr/>
      </w:pPr>
      <w:r w:rsidDel="00000000" w:rsidR="00000000" w:rsidRPr="00000000">
        <w:rPr>
          <w:rtl w:val="0"/>
        </w:rPr>
        <w:t xml:space="preserve">Which law applies</w:t>
      </w:r>
    </w:p>
    <w:p w:rsidR="00000000" w:rsidDel="00000000" w:rsidP="00000000" w:rsidRDefault="00000000" w:rsidRPr="00000000" w14:paraId="0000020C">
      <w:pPr>
        <w:ind w:left="426" w:firstLine="359"/>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D">
      <w:pPr>
        <w:ind w:left="0" w:firstLine="360"/>
        <w:rPr/>
      </w:pPr>
      <w:bookmarkStart w:colFirst="0" w:colLast="0" w:name="_id2u4e53hgcb" w:id="87"/>
      <w:bookmarkEnd w:id="87"/>
      <w:r w:rsidDel="00000000" w:rsidR="00000000" w:rsidRPr="00000000">
        <w:rPr>
          <w:rtl w:val="0"/>
        </w:rPr>
      </w:r>
    </w:p>
    <w:p w:rsidR="00000000" w:rsidDel="00000000" w:rsidP="00000000" w:rsidRDefault="00000000" w:rsidRPr="00000000" w14:paraId="0000020E">
      <w:pPr>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6">
    <w:pPr>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7">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28">
    <w:pPr>
      <w:tabs>
        <w:tab w:val="center" w:leader="none" w:pos="4513"/>
        <w:tab w:val="right" w:leader="none"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0" w:before="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See Special Term 1 – Warranty period amended to 12 months</w:t>
      </w:r>
    </w:p>
  </w:footnote>
  <w:footnote w:id="1">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0" w:before="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See Special Term 2 – Application of section 3.2 to rental of Goods</w:t>
      </w:r>
    </w:p>
  </w:footnote>
  <w:footnote w:id="2">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0" w:before="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See Special Term 3 for amendment to this clause</w:t>
      </w:r>
    </w:p>
  </w:footnote>
  <w:footnote w:id="3">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0" w:before="0" w:lineRule="auto"/>
        <w:rPr>
          <w:color w:val="000000"/>
          <w:sz w:val="20"/>
          <w:szCs w:val="20"/>
        </w:rPr>
      </w:pPr>
      <w:bookmarkStart w:colFirst="0" w:colLast="0" w:name="_i6nwcimy3567" w:id="88"/>
      <w:bookmarkEnd w:id="88"/>
      <w:r w:rsidDel="00000000" w:rsidR="00000000" w:rsidRPr="00000000">
        <w:rPr>
          <w:rStyle w:val="FootnoteReference"/>
          <w:vertAlign w:val="superscript"/>
        </w:rPr>
        <w:footnoteRef/>
      </w:r>
      <w:r w:rsidDel="00000000" w:rsidR="00000000" w:rsidRPr="00000000">
        <w:rPr>
          <w:color w:val="000000"/>
          <w:sz w:val="20"/>
          <w:szCs w:val="20"/>
          <w:rtl w:val="0"/>
        </w:rPr>
        <w:t xml:space="preserve"> See Special Term 4 for amendment to this clause</w:t>
      </w:r>
    </w:p>
  </w:footnote>
  <w:footnote w:id="4">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0" w:before="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See Special Term 5 for amendment to this clause</w:t>
      </w:r>
    </w:p>
  </w:footnote>
  <w:footnote w:id="5">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0" w:before="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See Special Term 6 for amendment to this clause</w:t>
      </w:r>
    </w:p>
  </w:footnote>
  <w:footnote w:id="6">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0" w:before="0" w:lineRule="auto"/>
        <w:rPr>
          <w:color w:val="000000"/>
          <w:sz w:val="20"/>
          <w:szCs w:val="20"/>
        </w:rPr>
      </w:pPr>
      <w:bookmarkStart w:colFirst="0" w:colLast="0" w:name="_cv8hkzc199yr" w:id="89"/>
      <w:bookmarkEnd w:id="89"/>
      <w:r w:rsidDel="00000000" w:rsidR="00000000" w:rsidRPr="00000000">
        <w:rPr>
          <w:rStyle w:val="FootnoteReference"/>
          <w:vertAlign w:val="superscript"/>
        </w:rPr>
        <w:footnoteRef/>
      </w:r>
      <w:r w:rsidDel="00000000" w:rsidR="00000000" w:rsidRPr="00000000">
        <w:rPr>
          <w:color w:val="000000"/>
          <w:sz w:val="20"/>
          <w:szCs w:val="20"/>
          <w:rtl w:val="0"/>
        </w:rPr>
        <w:t xml:space="preserve"> See Special Term 7 – Clause does not apply to this Framework</w:t>
      </w:r>
    </w:p>
  </w:footnote>
  <w:footnote w:id="7">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0" w:before="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See Special Term 8 – Clause does not apply to this Framework</w:t>
      </w:r>
    </w:p>
  </w:footnote>
  <w:footnote w:id="8">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0" w:before="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See Special Term 17 for addition to this clause if the Buyer wishes to conduct an Audit</w:t>
      </w:r>
    </w:p>
  </w:footnote>
  <w:footnote w:id="9">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0" w:before="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See Special Term 9 for amendment to this clause</w:t>
      </w:r>
    </w:p>
  </w:footnote>
  <w:footnote w:id="10">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0" w:before="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See Special Term 13 for addition to this clause</w:t>
      </w:r>
    </w:p>
  </w:footnote>
  <w:footnote w:id="11">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0" w:before="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See Special Term 14 for addition to this clause</w:t>
      </w:r>
    </w:p>
  </w:footnote>
  <w:footnote w:id="12">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0" w:before="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See Special Term 16 for addition to this clause</w:t>
      </w:r>
    </w:p>
  </w:footnote>
  <w:footnote w:id="13">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0" w:before="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See Special Term 10 for amendment to this clause</w:t>
      </w:r>
    </w:p>
  </w:footnote>
  <w:footnote w:id="14">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0" w:before="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See Special Term 11 for amendment to this clause</w:t>
      </w:r>
    </w:p>
  </w:footnote>
  <w:footnote w:id="15">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0" w:before="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See Special Term 15 for addition to this clause</w:t>
      </w:r>
    </w:p>
  </w:footnote>
  <w:footnote w:id="16">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0" w:before="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See Special Term 12 – amended to 2 working days</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0">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21">
    <w:pPr>
      <w:tabs>
        <w:tab w:val="center" w:leader="none" w:pos="4513"/>
        <w:tab w:val="right" w:leader="none" w:pos="9026"/>
      </w:tabs>
      <w:spacing w:after="0" w:before="0" w:lineRule="auto"/>
      <w:ind w:left="0" w:firstLine="0"/>
      <w:jc w:val="center"/>
      <w:rPr>
        <w:b w:val="1"/>
        <w:sz w:val="22"/>
        <w:szCs w:val="22"/>
      </w:rPr>
    </w:pPr>
    <w:r w:rsidDel="00000000" w:rsidR="00000000" w:rsidRPr="00000000">
      <w:rPr>
        <w:sz w:val="22"/>
        <w:szCs w:val="22"/>
        <w:rtl w:val="0"/>
      </w:rPr>
      <w:t xml:space="preserve">Crown Copyright 2023 </w:t>
      <w:tab/>
      <w:tab/>
      <w:tab/>
      <w:t xml:space="preserve">Version: 3.0.11</w:t>
    </w:r>
    <w:r w:rsidDel="00000000" w:rsidR="00000000" w:rsidRPr="00000000">
      <w:rPr>
        <w:rtl w:val="0"/>
      </w:rPr>
    </w:r>
  </w:p>
  <w:p w:rsidR="00000000" w:rsidDel="00000000" w:rsidP="00000000" w:rsidRDefault="00000000" w:rsidRPr="00000000" w14:paraId="00000222">
    <w:pPr>
      <w:tabs>
        <w:tab w:val="center" w:leader="none" w:pos="4513"/>
        <w:tab w:val="right" w:leader="none"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23">
    <w:pPr>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644" w:hanging="357.99999999999983"/>
      </w:pPr>
      <w:rPr>
        <w:sz w:val="36"/>
        <w:szCs w:val="36"/>
      </w:rPr>
    </w:lvl>
    <w:lvl w:ilvl="1">
      <w:start w:val="1"/>
      <w:numFmt w:val="decimal"/>
      <w:lvlText w:val="%1.%2"/>
      <w:lvlJc w:val="left"/>
      <w:pPr>
        <w:ind w:left="846" w:hanging="420.0000000000001"/>
      </w:pPr>
      <w:rPr/>
    </w:lvl>
    <w:lvl w:ilvl="2">
      <w:start w:val="1"/>
      <w:numFmt w:val="decimal"/>
      <w:lvlText w:val="%1.%2.%3"/>
      <w:lvlJc w:val="left"/>
      <w:pPr>
        <w:ind w:left="1712" w:hanging="720.0000000000002"/>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_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